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CB" w:rsidRPr="00053D45" w:rsidRDefault="00AF2FCB" w:rsidP="00C120E0">
      <w:pPr>
        <w:jc w:val="center"/>
        <w:rPr>
          <w:rFonts w:ascii="Calibri" w:hAnsi="Calibri"/>
          <w:b/>
          <w:sz w:val="22"/>
          <w:szCs w:val="22"/>
        </w:rPr>
      </w:pPr>
    </w:p>
    <w:p w:rsidR="00AF2FCB" w:rsidRPr="00053D45" w:rsidRDefault="00AF2FCB" w:rsidP="00C120E0">
      <w:pPr>
        <w:jc w:val="center"/>
        <w:rPr>
          <w:rFonts w:ascii="Calibri" w:hAnsi="Calibri"/>
          <w:b/>
          <w:sz w:val="22"/>
          <w:szCs w:val="22"/>
        </w:rPr>
      </w:pPr>
    </w:p>
    <w:p w:rsidR="00AF2FCB" w:rsidRPr="00053D45" w:rsidRDefault="00AF2FCB" w:rsidP="00C120E0">
      <w:pPr>
        <w:jc w:val="center"/>
        <w:rPr>
          <w:rFonts w:ascii="Calibri" w:hAnsi="Calibri"/>
          <w:b/>
          <w:sz w:val="22"/>
          <w:szCs w:val="22"/>
        </w:rPr>
      </w:pPr>
    </w:p>
    <w:p w:rsidR="00C14E4B" w:rsidRPr="00053D45" w:rsidRDefault="002C7D87" w:rsidP="00C120E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STATE OF TEXAS SURPLUS PROPERTY</w:t>
      </w:r>
    </w:p>
    <w:p w:rsidR="00C14E4B" w:rsidRPr="00053D45" w:rsidRDefault="002C7D87" w:rsidP="00C120E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ASSISTANCE ORGANIZATION APPLICATION</w:t>
      </w:r>
    </w:p>
    <w:p w:rsidR="00180E50" w:rsidRPr="00053D45" w:rsidRDefault="00180E50" w:rsidP="00C120E0">
      <w:pPr>
        <w:jc w:val="both"/>
        <w:rPr>
          <w:rFonts w:ascii="Calibri" w:hAnsi="Calibri"/>
          <w:b/>
          <w:sz w:val="22"/>
          <w:szCs w:val="22"/>
        </w:rPr>
      </w:pPr>
    </w:p>
    <w:p w:rsidR="00180E50" w:rsidRPr="002C7D87" w:rsidRDefault="00180E50" w:rsidP="00C120E0">
      <w:pPr>
        <w:pBdr>
          <w:bottom w:val="single" w:sz="12" w:space="1" w:color="auto"/>
        </w:pBdr>
        <w:rPr>
          <w:rFonts w:ascii="Calibri" w:hAnsi="Calibri"/>
          <w:b/>
          <w:i/>
          <w:sz w:val="22"/>
          <w:szCs w:val="22"/>
        </w:rPr>
      </w:pPr>
      <w:r w:rsidRPr="002C7D87">
        <w:rPr>
          <w:rFonts w:ascii="Calibri" w:hAnsi="Calibri"/>
          <w:b/>
          <w:i/>
          <w:sz w:val="22"/>
          <w:szCs w:val="22"/>
        </w:rPr>
        <w:t>State agencies</w:t>
      </w:r>
      <w:r w:rsidR="00E179C2">
        <w:rPr>
          <w:rFonts w:ascii="Calibri" w:hAnsi="Calibri"/>
          <w:b/>
          <w:i/>
          <w:sz w:val="22"/>
          <w:szCs w:val="22"/>
        </w:rPr>
        <w:t>,</w:t>
      </w:r>
      <w:r w:rsidRPr="002C7D87">
        <w:rPr>
          <w:rFonts w:ascii="Calibri" w:hAnsi="Calibri"/>
          <w:b/>
          <w:i/>
          <w:sz w:val="22"/>
          <w:szCs w:val="22"/>
        </w:rPr>
        <w:t xml:space="preserve"> universities and political subdivisions such as cities, counties, school districts, and fire and police departments, do not need to complete this form.</w:t>
      </w:r>
    </w:p>
    <w:p w:rsidR="006545A0" w:rsidRPr="00053D45" w:rsidRDefault="006545A0" w:rsidP="00C120E0">
      <w:pPr>
        <w:pBdr>
          <w:bottom w:val="single" w:sz="12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:rsidR="00180E50" w:rsidRPr="002C7D87" w:rsidRDefault="00794AB2" w:rsidP="00AC2CF4">
      <w:pPr>
        <w:rPr>
          <w:rFonts w:ascii="Calibri" w:hAnsi="Calibri"/>
          <w:sz w:val="22"/>
          <w:szCs w:val="22"/>
        </w:rPr>
      </w:pPr>
      <w:r w:rsidRPr="002C7D87">
        <w:rPr>
          <w:rFonts w:ascii="Calibri" w:hAnsi="Calibri"/>
          <w:sz w:val="22"/>
          <w:szCs w:val="22"/>
        </w:rPr>
        <w:t xml:space="preserve">Chapter </w:t>
      </w:r>
      <w:r w:rsidR="00C14E4B" w:rsidRPr="002C7D87">
        <w:rPr>
          <w:rFonts w:ascii="Calibri" w:hAnsi="Calibri"/>
          <w:sz w:val="22"/>
          <w:szCs w:val="22"/>
        </w:rPr>
        <w:t>2175.001</w:t>
      </w:r>
      <w:r w:rsidR="00AC2CF4">
        <w:rPr>
          <w:rFonts w:ascii="Calibri" w:hAnsi="Calibri"/>
          <w:sz w:val="22"/>
          <w:szCs w:val="22"/>
        </w:rPr>
        <w:t xml:space="preserve"> </w:t>
      </w:r>
      <w:r w:rsidR="00C14E4B" w:rsidRPr="002C7D87">
        <w:rPr>
          <w:rFonts w:ascii="Calibri" w:hAnsi="Calibri"/>
          <w:sz w:val="22"/>
          <w:szCs w:val="22"/>
        </w:rPr>
        <w:t xml:space="preserve">of the Texas Government Code </w:t>
      </w:r>
      <w:r w:rsidR="002F7A34" w:rsidRPr="002C7D87">
        <w:rPr>
          <w:rFonts w:ascii="Calibri" w:hAnsi="Calibri"/>
          <w:sz w:val="22"/>
          <w:szCs w:val="22"/>
        </w:rPr>
        <w:t xml:space="preserve">identifies the types of assistance organizations that </w:t>
      </w:r>
      <w:r w:rsidR="002F10EA">
        <w:rPr>
          <w:rFonts w:ascii="Calibri" w:hAnsi="Calibri"/>
          <w:sz w:val="22"/>
          <w:szCs w:val="22"/>
        </w:rPr>
        <w:t xml:space="preserve">may </w:t>
      </w:r>
      <w:r w:rsidR="00C14E4B" w:rsidRPr="002C7D87">
        <w:rPr>
          <w:rFonts w:ascii="Calibri" w:hAnsi="Calibri"/>
          <w:sz w:val="22"/>
          <w:szCs w:val="22"/>
        </w:rPr>
        <w:t xml:space="preserve">participate in the </w:t>
      </w:r>
      <w:r w:rsidR="002B289C">
        <w:rPr>
          <w:rFonts w:ascii="Calibri" w:hAnsi="Calibri"/>
          <w:sz w:val="22"/>
          <w:szCs w:val="22"/>
        </w:rPr>
        <w:t xml:space="preserve">State of Texas </w:t>
      </w:r>
      <w:r w:rsidR="00C14E4B" w:rsidRPr="002C7D87">
        <w:rPr>
          <w:rFonts w:ascii="Calibri" w:hAnsi="Calibri"/>
          <w:sz w:val="22"/>
          <w:szCs w:val="22"/>
        </w:rPr>
        <w:t xml:space="preserve">Surplus Property Program.  </w:t>
      </w:r>
      <w:r w:rsidR="002F10EA">
        <w:rPr>
          <w:rFonts w:ascii="Calibri" w:hAnsi="Calibri"/>
          <w:sz w:val="22"/>
          <w:szCs w:val="22"/>
        </w:rPr>
        <w:t>T</w:t>
      </w:r>
      <w:r w:rsidR="00C14E4B" w:rsidRPr="002C7D87">
        <w:rPr>
          <w:rFonts w:ascii="Calibri" w:hAnsi="Calibri"/>
          <w:sz w:val="22"/>
          <w:szCs w:val="22"/>
        </w:rPr>
        <w:t xml:space="preserve">o determine if your organization </w:t>
      </w:r>
      <w:r w:rsidR="002F10EA">
        <w:rPr>
          <w:rFonts w:ascii="Calibri" w:hAnsi="Calibri"/>
          <w:sz w:val="22"/>
          <w:szCs w:val="22"/>
        </w:rPr>
        <w:t>is eligible</w:t>
      </w:r>
      <w:r w:rsidR="00C14E4B" w:rsidRPr="002C7D87">
        <w:rPr>
          <w:rFonts w:ascii="Calibri" w:hAnsi="Calibri"/>
          <w:sz w:val="22"/>
          <w:szCs w:val="22"/>
        </w:rPr>
        <w:t xml:space="preserve"> to participate in the program, please complete and submit this</w:t>
      </w:r>
      <w:r w:rsidR="00180E50" w:rsidRPr="002C7D87">
        <w:rPr>
          <w:rFonts w:ascii="Calibri" w:hAnsi="Calibri"/>
          <w:sz w:val="22"/>
          <w:szCs w:val="22"/>
        </w:rPr>
        <w:t xml:space="preserve"> </w:t>
      </w:r>
      <w:r w:rsidR="00180E50" w:rsidRPr="002C7D87">
        <w:rPr>
          <w:rFonts w:ascii="Calibri" w:hAnsi="Calibri"/>
          <w:b/>
          <w:sz w:val="22"/>
          <w:szCs w:val="22"/>
        </w:rPr>
        <w:t>original signed</w:t>
      </w:r>
      <w:r w:rsidR="00C14E4B" w:rsidRPr="002C7D87">
        <w:rPr>
          <w:rFonts w:ascii="Calibri" w:hAnsi="Calibri"/>
          <w:b/>
          <w:sz w:val="22"/>
          <w:szCs w:val="22"/>
        </w:rPr>
        <w:t xml:space="preserve"> application</w:t>
      </w:r>
      <w:r w:rsidR="00C14E4B" w:rsidRPr="002C7D87">
        <w:rPr>
          <w:rFonts w:ascii="Calibri" w:hAnsi="Calibri"/>
          <w:sz w:val="22"/>
          <w:szCs w:val="22"/>
        </w:rPr>
        <w:t xml:space="preserve"> along w</w:t>
      </w:r>
      <w:r w:rsidR="007B2CC1" w:rsidRPr="002C7D87">
        <w:rPr>
          <w:rFonts w:ascii="Calibri" w:hAnsi="Calibri"/>
          <w:sz w:val="22"/>
          <w:szCs w:val="22"/>
        </w:rPr>
        <w:t xml:space="preserve">ith the requested documentation </w:t>
      </w:r>
      <w:r w:rsidR="007B2CC1" w:rsidRPr="002C7D87">
        <w:rPr>
          <w:rFonts w:ascii="Calibri" w:hAnsi="Calibri"/>
          <w:b/>
          <w:sz w:val="22"/>
          <w:szCs w:val="22"/>
        </w:rPr>
        <w:t xml:space="preserve">by mail </w:t>
      </w:r>
      <w:r w:rsidR="00C14E4B" w:rsidRPr="002C7D87">
        <w:rPr>
          <w:rFonts w:ascii="Calibri" w:hAnsi="Calibri"/>
          <w:sz w:val="22"/>
          <w:szCs w:val="22"/>
        </w:rPr>
        <w:t>to</w:t>
      </w:r>
      <w:r w:rsidR="00180E50" w:rsidRPr="002C7D87">
        <w:rPr>
          <w:rFonts w:ascii="Calibri" w:hAnsi="Calibri"/>
          <w:sz w:val="22"/>
          <w:szCs w:val="22"/>
        </w:rPr>
        <w:t>:</w:t>
      </w:r>
    </w:p>
    <w:p w:rsidR="00180E50" w:rsidRPr="00053D45" w:rsidRDefault="00180E50" w:rsidP="00C120E0">
      <w:pPr>
        <w:jc w:val="both"/>
        <w:rPr>
          <w:rFonts w:ascii="Calibri" w:hAnsi="Calibri"/>
          <w:sz w:val="22"/>
          <w:szCs w:val="22"/>
        </w:rPr>
      </w:pPr>
    </w:p>
    <w:p w:rsidR="002C7D87" w:rsidRPr="00D273A9" w:rsidRDefault="00D273A9" w:rsidP="00C120E0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D273A9">
        <w:rPr>
          <w:rFonts w:ascii="Calibri" w:hAnsi="Calibri"/>
          <w:b/>
          <w:sz w:val="22"/>
          <w:szCs w:val="22"/>
        </w:rPr>
        <w:t>TEXAS FACILITIES COMMISSION</w:t>
      </w:r>
    </w:p>
    <w:p w:rsidR="00355D08" w:rsidRPr="00D273A9" w:rsidRDefault="00D273A9" w:rsidP="00C120E0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D273A9">
        <w:rPr>
          <w:rFonts w:ascii="Calibri" w:hAnsi="Calibri"/>
          <w:b/>
          <w:sz w:val="22"/>
          <w:szCs w:val="22"/>
        </w:rPr>
        <w:t>STATE SURPLUS PROPERTY PROGRAM</w:t>
      </w:r>
      <w:r w:rsidR="00515851" w:rsidRPr="00D273A9">
        <w:rPr>
          <w:rFonts w:ascii="Calibri" w:hAnsi="Calibri"/>
          <w:b/>
          <w:sz w:val="22"/>
          <w:szCs w:val="22"/>
        </w:rPr>
        <w:t>,</w:t>
      </w:r>
      <w:r w:rsidR="00355D08" w:rsidRPr="00D273A9">
        <w:rPr>
          <w:rFonts w:ascii="Calibri" w:hAnsi="Calibri"/>
          <w:b/>
          <w:sz w:val="22"/>
          <w:szCs w:val="22"/>
        </w:rPr>
        <w:t xml:space="preserve"> </w:t>
      </w:r>
      <w:r w:rsidRPr="00D273A9">
        <w:rPr>
          <w:rFonts w:ascii="Calibri" w:hAnsi="Calibri"/>
          <w:b/>
          <w:sz w:val="22"/>
          <w:szCs w:val="22"/>
        </w:rPr>
        <w:t>ATTN:</w:t>
      </w:r>
      <w:r w:rsidR="00515851" w:rsidRPr="00D273A9">
        <w:rPr>
          <w:rFonts w:ascii="Calibri" w:hAnsi="Calibri"/>
          <w:b/>
          <w:sz w:val="22"/>
          <w:szCs w:val="22"/>
        </w:rPr>
        <w:t xml:space="preserve"> </w:t>
      </w:r>
      <w:r w:rsidRPr="00D273A9">
        <w:rPr>
          <w:rFonts w:ascii="Calibri" w:hAnsi="Calibri"/>
          <w:b/>
          <w:sz w:val="22"/>
          <w:szCs w:val="22"/>
        </w:rPr>
        <w:t>ASSISTANCE ORGANIZATIONS</w:t>
      </w:r>
    </w:p>
    <w:p w:rsidR="00DA0079" w:rsidRPr="00D273A9" w:rsidRDefault="00DA0079" w:rsidP="00C120E0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D273A9">
        <w:rPr>
          <w:rFonts w:ascii="Calibri" w:hAnsi="Calibri"/>
          <w:b/>
          <w:sz w:val="22"/>
          <w:szCs w:val="22"/>
        </w:rPr>
        <w:t>P.O. B</w:t>
      </w:r>
      <w:r w:rsidR="00D273A9" w:rsidRPr="00D273A9">
        <w:rPr>
          <w:rFonts w:ascii="Calibri" w:hAnsi="Calibri"/>
          <w:b/>
          <w:sz w:val="22"/>
          <w:szCs w:val="22"/>
        </w:rPr>
        <w:t>OX</w:t>
      </w:r>
      <w:r w:rsidRPr="00D273A9">
        <w:rPr>
          <w:rFonts w:ascii="Calibri" w:hAnsi="Calibri"/>
          <w:b/>
          <w:sz w:val="22"/>
          <w:szCs w:val="22"/>
        </w:rPr>
        <w:t xml:space="preserve"> 13047</w:t>
      </w:r>
    </w:p>
    <w:p w:rsidR="00355D08" w:rsidRPr="00D273A9" w:rsidRDefault="00D273A9" w:rsidP="00C120E0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D273A9">
        <w:rPr>
          <w:rFonts w:ascii="Calibri" w:hAnsi="Calibri"/>
          <w:b/>
          <w:sz w:val="22"/>
          <w:szCs w:val="22"/>
        </w:rPr>
        <w:t>AUSTIN</w:t>
      </w:r>
      <w:r w:rsidR="00180E50" w:rsidRPr="00D273A9">
        <w:rPr>
          <w:rFonts w:ascii="Calibri" w:hAnsi="Calibri"/>
          <w:b/>
          <w:sz w:val="22"/>
          <w:szCs w:val="22"/>
        </w:rPr>
        <w:t>, T</w:t>
      </w:r>
      <w:r w:rsidRPr="00D273A9">
        <w:rPr>
          <w:rFonts w:ascii="Calibri" w:hAnsi="Calibri"/>
          <w:b/>
          <w:sz w:val="22"/>
          <w:szCs w:val="22"/>
        </w:rPr>
        <w:t>EXAS</w:t>
      </w:r>
      <w:r w:rsidR="00180E50" w:rsidRPr="00D273A9">
        <w:rPr>
          <w:rFonts w:ascii="Calibri" w:hAnsi="Calibri"/>
          <w:b/>
          <w:sz w:val="22"/>
          <w:szCs w:val="22"/>
        </w:rPr>
        <w:t xml:space="preserve">  78711-304</w:t>
      </w:r>
      <w:r w:rsidR="00355D08" w:rsidRPr="00D273A9">
        <w:rPr>
          <w:rFonts w:ascii="Calibri" w:hAnsi="Calibri"/>
          <w:b/>
          <w:sz w:val="22"/>
          <w:szCs w:val="22"/>
        </w:rPr>
        <w:t>7</w:t>
      </w:r>
    </w:p>
    <w:p w:rsidR="00355D08" w:rsidRDefault="00355D08" w:rsidP="00C120E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91449" w:rsidRPr="00053D45" w:rsidRDefault="00A60163" w:rsidP="00C120E0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Please make sure to provide a signed</w:t>
      </w:r>
      <w:r w:rsidR="00730E36">
        <w:rPr>
          <w:rFonts w:ascii="Calibri" w:hAnsi="Calibri"/>
          <w:sz w:val="22"/>
          <w:szCs w:val="22"/>
        </w:rPr>
        <w:t>,</w:t>
      </w:r>
      <w:r w:rsidRPr="00053D45">
        <w:rPr>
          <w:rFonts w:ascii="Calibri" w:hAnsi="Calibri"/>
          <w:sz w:val="22"/>
          <w:szCs w:val="22"/>
        </w:rPr>
        <w:t xml:space="preserve"> completed application and all supporting documentation listed on</w:t>
      </w:r>
      <w:r w:rsidR="00424B4A">
        <w:rPr>
          <w:rFonts w:ascii="Calibri" w:hAnsi="Calibri"/>
          <w:sz w:val="22"/>
          <w:szCs w:val="22"/>
        </w:rPr>
        <w:t xml:space="preserve"> </w:t>
      </w:r>
      <w:r w:rsidR="002B289C">
        <w:rPr>
          <w:rFonts w:ascii="Calibri" w:hAnsi="Calibri"/>
          <w:sz w:val="22"/>
          <w:szCs w:val="22"/>
        </w:rPr>
        <w:t>P</w:t>
      </w:r>
      <w:r w:rsidR="00424B4A">
        <w:rPr>
          <w:rFonts w:ascii="Calibri" w:hAnsi="Calibri"/>
          <w:sz w:val="22"/>
          <w:szCs w:val="22"/>
        </w:rPr>
        <w:t xml:space="preserve">age </w:t>
      </w:r>
      <w:r w:rsidR="002B289C">
        <w:rPr>
          <w:rFonts w:ascii="Calibri" w:hAnsi="Calibri"/>
          <w:sz w:val="22"/>
          <w:szCs w:val="22"/>
        </w:rPr>
        <w:t>T</w:t>
      </w:r>
      <w:r w:rsidR="00424B4A">
        <w:rPr>
          <w:rFonts w:ascii="Calibri" w:hAnsi="Calibri"/>
          <w:sz w:val="22"/>
          <w:szCs w:val="22"/>
        </w:rPr>
        <w:t>hree of this application</w:t>
      </w:r>
      <w:r w:rsidRPr="00053D45">
        <w:rPr>
          <w:rFonts w:ascii="Calibri" w:hAnsi="Calibri"/>
          <w:sz w:val="22"/>
          <w:szCs w:val="22"/>
        </w:rPr>
        <w:t>. Incomplete applications will not be processed.</w:t>
      </w:r>
      <w:r w:rsidR="006545A0" w:rsidRPr="00053D45">
        <w:rPr>
          <w:rFonts w:ascii="Calibri" w:hAnsi="Calibri"/>
          <w:sz w:val="22"/>
          <w:szCs w:val="22"/>
        </w:rPr>
        <w:t xml:space="preserve"> Should you have additional questions, please contact </w:t>
      </w:r>
      <w:r w:rsidR="001A6873" w:rsidRPr="00053D45">
        <w:rPr>
          <w:rFonts w:ascii="Calibri" w:hAnsi="Calibri"/>
          <w:sz w:val="22"/>
          <w:szCs w:val="22"/>
        </w:rPr>
        <w:t xml:space="preserve">our office at </w:t>
      </w:r>
      <w:r w:rsidR="008D1C76">
        <w:rPr>
          <w:rFonts w:ascii="Calibri" w:hAnsi="Calibri"/>
          <w:sz w:val="22"/>
          <w:szCs w:val="22"/>
        </w:rPr>
        <w:t>(512) 463-4551</w:t>
      </w:r>
      <w:r w:rsidR="006545A0" w:rsidRPr="00053D45">
        <w:rPr>
          <w:rFonts w:ascii="Calibri" w:hAnsi="Calibri"/>
          <w:sz w:val="22"/>
          <w:szCs w:val="22"/>
        </w:rPr>
        <w:t>.</w:t>
      </w:r>
    </w:p>
    <w:p w:rsidR="00B76AFE" w:rsidRPr="00053D45" w:rsidRDefault="00B76AFE" w:rsidP="00C120E0">
      <w:pPr>
        <w:jc w:val="both"/>
        <w:rPr>
          <w:rFonts w:ascii="Calibri" w:hAnsi="Calibri"/>
          <w:sz w:val="22"/>
          <w:szCs w:val="22"/>
        </w:rPr>
      </w:pPr>
    </w:p>
    <w:p w:rsidR="001B72EE" w:rsidRDefault="00180E50" w:rsidP="00C120E0">
      <w:pPr>
        <w:jc w:val="both"/>
        <w:rPr>
          <w:b/>
          <w:sz w:val="20"/>
          <w:szCs w:val="20"/>
        </w:rPr>
      </w:pPr>
      <w:r w:rsidRPr="00792A8B">
        <w:rPr>
          <w:b/>
          <w:sz w:val="20"/>
          <w:szCs w:val="20"/>
          <w:highlight w:val="yellow"/>
          <w:u w:val="single"/>
        </w:rPr>
        <w:t>Terms and Conditions:</w:t>
      </w:r>
      <w:r w:rsidRPr="00792A8B">
        <w:rPr>
          <w:b/>
          <w:sz w:val="20"/>
          <w:szCs w:val="20"/>
          <w:highlight w:val="yellow"/>
        </w:rPr>
        <w:t xml:space="preserve"> </w:t>
      </w:r>
      <w:r w:rsidR="00B76AFE" w:rsidRPr="00792A8B">
        <w:rPr>
          <w:b/>
          <w:sz w:val="20"/>
          <w:szCs w:val="20"/>
          <w:highlight w:val="yellow"/>
        </w:rPr>
        <w:t xml:space="preserve">All State </w:t>
      </w:r>
      <w:r w:rsidR="002B289C">
        <w:rPr>
          <w:b/>
          <w:sz w:val="20"/>
          <w:szCs w:val="20"/>
          <w:highlight w:val="yellow"/>
        </w:rPr>
        <w:t>s</w:t>
      </w:r>
      <w:r w:rsidR="00B76AFE" w:rsidRPr="00792A8B">
        <w:rPr>
          <w:b/>
          <w:sz w:val="20"/>
          <w:szCs w:val="20"/>
          <w:highlight w:val="yellow"/>
        </w:rPr>
        <w:t xml:space="preserve">urplus </w:t>
      </w:r>
      <w:r w:rsidR="002B289C">
        <w:rPr>
          <w:b/>
          <w:sz w:val="20"/>
          <w:szCs w:val="20"/>
          <w:highlight w:val="yellow"/>
        </w:rPr>
        <w:t>p</w:t>
      </w:r>
      <w:r w:rsidR="00B76AFE" w:rsidRPr="00792A8B">
        <w:rPr>
          <w:b/>
          <w:sz w:val="20"/>
          <w:szCs w:val="20"/>
          <w:highlight w:val="yellow"/>
        </w:rPr>
        <w:t xml:space="preserve">roperty is intended for use within the </w:t>
      </w:r>
      <w:r w:rsidR="002B289C">
        <w:rPr>
          <w:b/>
          <w:sz w:val="20"/>
          <w:szCs w:val="20"/>
          <w:highlight w:val="yellow"/>
        </w:rPr>
        <w:t>S</w:t>
      </w:r>
      <w:r w:rsidR="00B76AFE" w:rsidRPr="00792A8B">
        <w:rPr>
          <w:b/>
          <w:sz w:val="20"/>
          <w:szCs w:val="20"/>
          <w:highlight w:val="yellow"/>
        </w:rPr>
        <w:t xml:space="preserve">tate for Texas </w:t>
      </w:r>
      <w:r w:rsidR="002B289C">
        <w:rPr>
          <w:b/>
          <w:sz w:val="20"/>
          <w:szCs w:val="20"/>
          <w:highlight w:val="yellow"/>
        </w:rPr>
        <w:t xml:space="preserve">by Texas </w:t>
      </w:r>
      <w:r w:rsidR="00B76AFE" w:rsidRPr="00792A8B">
        <w:rPr>
          <w:b/>
          <w:sz w:val="20"/>
          <w:szCs w:val="20"/>
          <w:highlight w:val="yellow"/>
        </w:rPr>
        <w:t>residents. Property may not be sent for use outside the state.</w:t>
      </w:r>
      <w:r w:rsidRPr="00792A8B">
        <w:rPr>
          <w:b/>
          <w:sz w:val="20"/>
          <w:szCs w:val="20"/>
          <w:highlight w:val="yellow"/>
        </w:rPr>
        <w:t xml:space="preserve">  </w:t>
      </w:r>
      <w:r w:rsidR="00A959F3" w:rsidRPr="00A959F3">
        <w:rPr>
          <w:b/>
          <w:sz w:val="20"/>
          <w:szCs w:val="20"/>
          <w:highlight w:val="yellow"/>
          <w:u w:val="single"/>
        </w:rPr>
        <w:t>A</w:t>
      </w:r>
      <w:r w:rsidR="00730E36">
        <w:rPr>
          <w:b/>
          <w:sz w:val="20"/>
          <w:szCs w:val="20"/>
          <w:highlight w:val="yellow"/>
          <w:u w:val="single"/>
        </w:rPr>
        <w:t>n a</w:t>
      </w:r>
      <w:r w:rsidR="00A959F3" w:rsidRPr="00A959F3">
        <w:rPr>
          <w:b/>
          <w:sz w:val="20"/>
          <w:szCs w:val="20"/>
          <w:highlight w:val="yellow"/>
          <w:u w:val="single"/>
        </w:rPr>
        <w:t>ssistance organization must retain for its sole use any State surplus property obtained for a minimum of two (2) years prior to disposal.</w:t>
      </w:r>
      <w:r w:rsidR="002B289C" w:rsidRPr="002B289C">
        <w:rPr>
          <w:b/>
          <w:sz w:val="20"/>
          <w:szCs w:val="20"/>
          <w:highlight w:val="yellow"/>
        </w:rPr>
        <w:t xml:space="preserve">  </w:t>
      </w:r>
      <w:r w:rsidR="00424B4A" w:rsidRPr="00792A8B">
        <w:rPr>
          <w:b/>
          <w:sz w:val="20"/>
          <w:szCs w:val="20"/>
          <w:highlight w:val="yellow"/>
        </w:rPr>
        <w:t>The Texas Facilities Commission</w:t>
      </w:r>
      <w:r w:rsidR="001B72EE" w:rsidRPr="00792A8B">
        <w:rPr>
          <w:b/>
          <w:sz w:val="20"/>
          <w:szCs w:val="20"/>
          <w:highlight w:val="yellow"/>
        </w:rPr>
        <w:t xml:space="preserve">, at its discretion, may conduct at any time routine compliance visits </w:t>
      </w:r>
      <w:r w:rsidR="002B289C">
        <w:rPr>
          <w:b/>
          <w:sz w:val="20"/>
          <w:szCs w:val="20"/>
          <w:highlight w:val="yellow"/>
        </w:rPr>
        <w:t xml:space="preserve">to </w:t>
      </w:r>
      <w:r w:rsidR="001B72EE" w:rsidRPr="00792A8B">
        <w:rPr>
          <w:b/>
          <w:sz w:val="20"/>
          <w:szCs w:val="20"/>
          <w:highlight w:val="yellow"/>
        </w:rPr>
        <w:t>confirm the</w:t>
      </w:r>
      <w:r w:rsidR="00F0034A" w:rsidRPr="00792A8B">
        <w:rPr>
          <w:b/>
          <w:sz w:val="20"/>
          <w:szCs w:val="20"/>
          <w:highlight w:val="yellow"/>
        </w:rPr>
        <w:t xml:space="preserve"> proper </w:t>
      </w:r>
      <w:r w:rsidR="001B72EE" w:rsidRPr="00792A8B">
        <w:rPr>
          <w:b/>
          <w:sz w:val="20"/>
          <w:szCs w:val="20"/>
          <w:highlight w:val="yellow"/>
        </w:rPr>
        <w:t xml:space="preserve">utilization of the acquired </w:t>
      </w:r>
      <w:r w:rsidR="002B289C">
        <w:rPr>
          <w:b/>
          <w:sz w:val="20"/>
          <w:szCs w:val="20"/>
          <w:highlight w:val="yellow"/>
        </w:rPr>
        <w:t>S</w:t>
      </w:r>
      <w:r w:rsidR="001B72EE" w:rsidRPr="00792A8B">
        <w:rPr>
          <w:b/>
          <w:sz w:val="20"/>
          <w:szCs w:val="20"/>
          <w:highlight w:val="yellow"/>
        </w:rPr>
        <w:t xml:space="preserve">tate </w:t>
      </w:r>
      <w:r w:rsidR="002B289C">
        <w:rPr>
          <w:b/>
          <w:sz w:val="20"/>
          <w:szCs w:val="20"/>
          <w:highlight w:val="yellow"/>
        </w:rPr>
        <w:t xml:space="preserve">surplus </w:t>
      </w:r>
      <w:r w:rsidR="001B72EE" w:rsidRPr="00792A8B">
        <w:rPr>
          <w:b/>
          <w:sz w:val="20"/>
          <w:szCs w:val="20"/>
          <w:highlight w:val="yellow"/>
        </w:rPr>
        <w:t>property</w:t>
      </w:r>
      <w:r w:rsidR="00AF2FCB" w:rsidRPr="00792A8B">
        <w:rPr>
          <w:b/>
          <w:sz w:val="20"/>
          <w:szCs w:val="20"/>
          <w:highlight w:val="yellow"/>
        </w:rPr>
        <w:t>,</w:t>
      </w:r>
      <w:r w:rsidR="009D007A" w:rsidRPr="00792A8B">
        <w:rPr>
          <w:b/>
          <w:sz w:val="20"/>
          <w:szCs w:val="20"/>
          <w:highlight w:val="yellow"/>
        </w:rPr>
        <w:t xml:space="preserve"> </w:t>
      </w:r>
      <w:r w:rsidR="002B289C">
        <w:rPr>
          <w:b/>
          <w:sz w:val="20"/>
          <w:szCs w:val="20"/>
          <w:highlight w:val="yellow"/>
        </w:rPr>
        <w:t xml:space="preserve">to </w:t>
      </w:r>
      <w:r w:rsidR="00744E4C" w:rsidRPr="00792A8B">
        <w:rPr>
          <w:b/>
          <w:sz w:val="20"/>
          <w:szCs w:val="20"/>
          <w:highlight w:val="yellow"/>
        </w:rPr>
        <w:t xml:space="preserve">verify the mission of the </w:t>
      </w:r>
      <w:r w:rsidR="002B289C">
        <w:rPr>
          <w:b/>
          <w:sz w:val="20"/>
          <w:szCs w:val="20"/>
          <w:highlight w:val="yellow"/>
        </w:rPr>
        <w:t xml:space="preserve">assistance </w:t>
      </w:r>
      <w:r w:rsidR="00744E4C" w:rsidRPr="00792A8B">
        <w:rPr>
          <w:b/>
          <w:sz w:val="20"/>
          <w:szCs w:val="20"/>
          <w:highlight w:val="yellow"/>
        </w:rPr>
        <w:t xml:space="preserve">organization  meets program </w:t>
      </w:r>
      <w:r w:rsidR="002B289C">
        <w:rPr>
          <w:b/>
          <w:sz w:val="20"/>
          <w:szCs w:val="20"/>
          <w:highlight w:val="yellow"/>
        </w:rPr>
        <w:t xml:space="preserve">eligibility </w:t>
      </w:r>
      <w:r w:rsidR="00744E4C" w:rsidRPr="00792A8B">
        <w:rPr>
          <w:b/>
          <w:sz w:val="20"/>
          <w:szCs w:val="20"/>
          <w:highlight w:val="yellow"/>
        </w:rPr>
        <w:t>requirements</w:t>
      </w:r>
      <w:r w:rsidR="00DF7B9D" w:rsidRPr="00792A8B">
        <w:rPr>
          <w:b/>
          <w:sz w:val="20"/>
          <w:szCs w:val="20"/>
          <w:highlight w:val="yellow"/>
        </w:rPr>
        <w:t xml:space="preserve">, or </w:t>
      </w:r>
      <w:r w:rsidR="00AF2FCB" w:rsidRPr="00792A8B">
        <w:rPr>
          <w:b/>
          <w:sz w:val="20"/>
          <w:szCs w:val="20"/>
          <w:highlight w:val="yellow"/>
        </w:rPr>
        <w:t xml:space="preserve">to </w:t>
      </w:r>
      <w:r w:rsidR="002B289C">
        <w:rPr>
          <w:b/>
          <w:sz w:val="20"/>
          <w:szCs w:val="20"/>
          <w:highlight w:val="yellow"/>
        </w:rPr>
        <w:t>determine whether</w:t>
      </w:r>
      <w:r w:rsidR="00AF2FCB" w:rsidRPr="00792A8B">
        <w:rPr>
          <w:b/>
          <w:sz w:val="20"/>
          <w:szCs w:val="20"/>
          <w:highlight w:val="yellow"/>
        </w:rPr>
        <w:t xml:space="preserve"> </w:t>
      </w:r>
      <w:r w:rsidR="00DF7B9D" w:rsidRPr="00792A8B">
        <w:rPr>
          <w:b/>
          <w:sz w:val="20"/>
          <w:szCs w:val="20"/>
          <w:highlight w:val="yellow"/>
        </w:rPr>
        <w:t xml:space="preserve">the </w:t>
      </w:r>
      <w:r w:rsidR="002B289C">
        <w:rPr>
          <w:b/>
          <w:sz w:val="20"/>
          <w:szCs w:val="20"/>
          <w:highlight w:val="yellow"/>
        </w:rPr>
        <w:t xml:space="preserve">assistance </w:t>
      </w:r>
      <w:r w:rsidR="00DF7B9D" w:rsidRPr="00792A8B">
        <w:rPr>
          <w:b/>
          <w:sz w:val="20"/>
          <w:szCs w:val="20"/>
          <w:highlight w:val="yellow"/>
        </w:rPr>
        <w:t>organization provides the servic</w:t>
      </w:r>
      <w:r w:rsidR="00424B4A" w:rsidRPr="00792A8B">
        <w:rPr>
          <w:b/>
          <w:sz w:val="20"/>
          <w:szCs w:val="20"/>
          <w:highlight w:val="yellow"/>
        </w:rPr>
        <w:t xml:space="preserve">es </w:t>
      </w:r>
      <w:r w:rsidR="002B289C">
        <w:rPr>
          <w:b/>
          <w:sz w:val="20"/>
          <w:szCs w:val="20"/>
          <w:highlight w:val="yellow"/>
        </w:rPr>
        <w:t xml:space="preserve">represented </w:t>
      </w:r>
      <w:r w:rsidR="00424B4A" w:rsidRPr="00792A8B">
        <w:rPr>
          <w:b/>
          <w:sz w:val="20"/>
          <w:szCs w:val="20"/>
          <w:highlight w:val="yellow"/>
        </w:rPr>
        <w:t xml:space="preserve">in </w:t>
      </w:r>
      <w:r w:rsidR="002B289C">
        <w:rPr>
          <w:b/>
          <w:sz w:val="20"/>
          <w:szCs w:val="20"/>
          <w:highlight w:val="yellow"/>
        </w:rPr>
        <w:t xml:space="preserve">its </w:t>
      </w:r>
      <w:r w:rsidR="00424B4A" w:rsidRPr="00792A8B">
        <w:rPr>
          <w:b/>
          <w:sz w:val="20"/>
          <w:szCs w:val="20"/>
          <w:highlight w:val="yellow"/>
        </w:rPr>
        <w:t>application.</w:t>
      </w:r>
      <w:r w:rsidR="002C7D87" w:rsidRPr="00792A8B">
        <w:rPr>
          <w:b/>
          <w:sz w:val="20"/>
          <w:szCs w:val="20"/>
          <w:highlight w:val="yellow"/>
        </w:rPr>
        <w:t xml:space="preserve"> </w:t>
      </w:r>
      <w:r w:rsidR="00424B4A" w:rsidRPr="00792A8B">
        <w:rPr>
          <w:b/>
          <w:sz w:val="20"/>
          <w:szCs w:val="20"/>
          <w:highlight w:val="yellow"/>
        </w:rPr>
        <w:t>The</w:t>
      </w:r>
      <w:r w:rsidR="002C7D87" w:rsidRPr="00792A8B">
        <w:rPr>
          <w:b/>
          <w:sz w:val="20"/>
          <w:szCs w:val="20"/>
          <w:highlight w:val="yellow"/>
        </w:rPr>
        <w:t xml:space="preserve"> </w:t>
      </w:r>
      <w:r w:rsidR="002B289C">
        <w:rPr>
          <w:b/>
          <w:sz w:val="20"/>
          <w:szCs w:val="20"/>
          <w:highlight w:val="yellow"/>
        </w:rPr>
        <w:t xml:space="preserve">assistance </w:t>
      </w:r>
      <w:r w:rsidR="00DF7B9D" w:rsidRPr="00792A8B">
        <w:rPr>
          <w:b/>
          <w:sz w:val="20"/>
          <w:szCs w:val="20"/>
          <w:highlight w:val="yellow"/>
        </w:rPr>
        <w:t xml:space="preserve">organization must retain sufficient documentation to substantiate </w:t>
      </w:r>
      <w:r w:rsidR="007644AD" w:rsidRPr="00792A8B">
        <w:rPr>
          <w:b/>
          <w:sz w:val="20"/>
          <w:szCs w:val="20"/>
          <w:highlight w:val="yellow"/>
        </w:rPr>
        <w:t xml:space="preserve">program </w:t>
      </w:r>
      <w:r w:rsidR="002B289C">
        <w:rPr>
          <w:b/>
          <w:sz w:val="20"/>
          <w:szCs w:val="20"/>
          <w:highlight w:val="yellow"/>
        </w:rPr>
        <w:t>eligibility and compliance with applicable law</w:t>
      </w:r>
      <w:r w:rsidR="007644AD" w:rsidRPr="00792A8B">
        <w:rPr>
          <w:b/>
          <w:sz w:val="20"/>
          <w:szCs w:val="20"/>
          <w:highlight w:val="yellow"/>
        </w:rPr>
        <w:t>.</w:t>
      </w:r>
    </w:p>
    <w:p w:rsidR="002C7D87" w:rsidRPr="002C7D87" w:rsidRDefault="002C7D87" w:rsidP="00C120E0">
      <w:pPr>
        <w:jc w:val="both"/>
        <w:rPr>
          <w:b/>
          <w:sz w:val="20"/>
          <w:szCs w:val="20"/>
        </w:rPr>
      </w:pPr>
    </w:p>
    <w:p w:rsidR="00180E50" w:rsidRPr="00053D45" w:rsidRDefault="00180E50" w:rsidP="00C120E0">
      <w:pPr>
        <w:rPr>
          <w:rFonts w:ascii="Calibri" w:hAnsi="Calibri"/>
          <w:sz w:val="22"/>
          <w:szCs w:val="22"/>
        </w:rPr>
      </w:pP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_________________________________________</w:t>
      </w:r>
      <w:r w:rsidRPr="00053D45">
        <w:rPr>
          <w:rFonts w:ascii="Calibri" w:hAnsi="Calibri"/>
          <w:sz w:val="22"/>
          <w:szCs w:val="22"/>
        </w:rPr>
        <w:tab/>
        <w:t>__________________________________</w:t>
      </w: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Name of Assistance Organization</w:t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  <w:t>Mailing Address</w:t>
      </w:r>
    </w:p>
    <w:p w:rsidR="00180E50" w:rsidRPr="00053D45" w:rsidRDefault="00180E50" w:rsidP="00C120E0">
      <w:pPr>
        <w:rPr>
          <w:rFonts w:ascii="Calibri" w:hAnsi="Calibri"/>
          <w:sz w:val="22"/>
          <w:szCs w:val="22"/>
        </w:rPr>
      </w:pP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_________________________________________</w:t>
      </w:r>
      <w:r w:rsidRPr="00053D45">
        <w:rPr>
          <w:rFonts w:ascii="Calibri" w:hAnsi="Calibri"/>
          <w:sz w:val="22"/>
          <w:szCs w:val="22"/>
        </w:rPr>
        <w:tab/>
        <w:t>__________________________________</w:t>
      </w: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Telephone Number</w:t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ab/>
        <w:t>City, State and Zip Code</w:t>
      </w:r>
    </w:p>
    <w:p w:rsidR="00180E50" w:rsidRPr="00053D45" w:rsidRDefault="00180E50" w:rsidP="00C120E0">
      <w:pPr>
        <w:rPr>
          <w:rFonts w:ascii="Calibri" w:hAnsi="Calibri"/>
          <w:sz w:val="22"/>
          <w:szCs w:val="22"/>
        </w:rPr>
      </w:pP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________________________________________</w:t>
      </w:r>
      <w:r w:rsidRPr="00053D45">
        <w:rPr>
          <w:rFonts w:ascii="Calibri" w:hAnsi="Calibri"/>
          <w:sz w:val="22"/>
          <w:szCs w:val="22"/>
        </w:rPr>
        <w:tab/>
        <w:t>______________________________</w:t>
      </w: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Signature</w:t>
      </w:r>
      <w:r w:rsidR="003B1D54" w:rsidRPr="00053D45">
        <w:rPr>
          <w:rFonts w:ascii="Calibri" w:hAnsi="Calibri"/>
          <w:sz w:val="22"/>
          <w:szCs w:val="22"/>
        </w:rPr>
        <w:t xml:space="preserve"> of Authorized Representative</w:t>
      </w:r>
      <w:r w:rsidR="003B1D54" w:rsidRPr="00053D45">
        <w:rPr>
          <w:rFonts w:ascii="Calibri" w:hAnsi="Calibri"/>
          <w:sz w:val="22"/>
          <w:szCs w:val="22"/>
        </w:rPr>
        <w:tab/>
      </w:r>
      <w:r w:rsidR="003B1D54" w:rsidRPr="00053D45">
        <w:rPr>
          <w:rFonts w:ascii="Calibri" w:hAnsi="Calibri"/>
          <w:sz w:val="22"/>
          <w:szCs w:val="22"/>
        </w:rPr>
        <w:tab/>
      </w:r>
      <w:r w:rsidRPr="00053D45">
        <w:rPr>
          <w:rFonts w:ascii="Calibri" w:hAnsi="Calibri"/>
          <w:sz w:val="22"/>
          <w:szCs w:val="22"/>
        </w:rPr>
        <w:t>Print Name and Title</w:t>
      </w:r>
    </w:p>
    <w:p w:rsidR="00180E50" w:rsidRPr="00053D45" w:rsidRDefault="00180E50" w:rsidP="00C120E0">
      <w:pPr>
        <w:rPr>
          <w:rFonts w:ascii="Calibri" w:hAnsi="Calibri"/>
          <w:sz w:val="22"/>
          <w:szCs w:val="22"/>
        </w:rPr>
      </w:pPr>
    </w:p>
    <w:p w:rsidR="003B1D54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>________________________________________</w:t>
      </w:r>
      <w:r w:rsidR="003B1D54" w:rsidRPr="00053D45">
        <w:rPr>
          <w:rFonts w:ascii="Calibri" w:hAnsi="Calibri"/>
          <w:sz w:val="22"/>
          <w:szCs w:val="22"/>
        </w:rPr>
        <w:tab/>
        <w:t>______________________________</w:t>
      </w:r>
    </w:p>
    <w:p w:rsidR="00180E50" w:rsidRPr="00053D45" w:rsidRDefault="00180E50" w:rsidP="00C120E0">
      <w:pPr>
        <w:ind w:firstLine="180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z w:val="22"/>
          <w:szCs w:val="22"/>
        </w:rPr>
        <w:t xml:space="preserve">Organization’s E-mail address </w:t>
      </w:r>
      <w:r w:rsidR="003B1D54" w:rsidRPr="00053D45">
        <w:rPr>
          <w:rFonts w:ascii="Calibri" w:hAnsi="Calibri"/>
          <w:sz w:val="22"/>
          <w:szCs w:val="22"/>
        </w:rPr>
        <w:tab/>
      </w:r>
      <w:r w:rsidR="003B1D54" w:rsidRPr="00053D45">
        <w:rPr>
          <w:rFonts w:ascii="Calibri" w:hAnsi="Calibri"/>
          <w:sz w:val="22"/>
          <w:szCs w:val="22"/>
        </w:rPr>
        <w:tab/>
      </w:r>
      <w:r w:rsidR="003B1D54" w:rsidRPr="00053D45">
        <w:rPr>
          <w:rFonts w:ascii="Calibri" w:hAnsi="Calibri"/>
          <w:sz w:val="22"/>
          <w:szCs w:val="22"/>
        </w:rPr>
        <w:tab/>
      </w:r>
      <w:r w:rsidR="008F31FF" w:rsidRPr="00053D45">
        <w:rPr>
          <w:rFonts w:ascii="Calibri" w:hAnsi="Calibri"/>
          <w:sz w:val="22"/>
          <w:szCs w:val="22"/>
        </w:rPr>
        <w:t xml:space="preserve">                </w:t>
      </w:r>
      <w:r w:rsidR="003B1D54" w:rsidRPr="00053D45">
        <w:rPr>
          <w:rFonts w:ascii="Calibri" w:hAnsi="Calibri"/>
          <w:sz w:val="22"/>
          <w:szCs w:val="22"/>
        </w:rPr>
        <w:t>Date</w:t>
      </w:r>
    </w:p>
    <w:p w:rsidR="009C54FB" w:rsidRPr="00053D45" w:rsidRDefault="009C54FB" w:rsidP="00C120E0">
      <w:pPr>
        <w:rPr>
          <w:rFonts w:ascii="Calibri" w:hAnsi="Calibri"/>
          <w:sz w:val="22"/>
          <w:szCs w:val="22"/>
        </w:rPr>
      </w:pPr>
    </w:p>
    <w:p w:rsidR="00E36DD7" w:rsidRPr="00105C14" w:rsidRDefault="009C54FB">
      <w:pPr>
        <w:jc w:val="both"/>
        <w:rPr>
          <w:rFonts w:ascii="Calibri" w:hAnsi="Calibri"/>
          <w:sz w:val="22"/>
          <w:szCs w:val="22"/>
        </w:rPr>
      </w:pPr>
      <w:r w:rsidRPr="00105C14">
        <w:rPr>
          <w:rFonts w:ascii="Calibri" w:hAnsi="Calibri"/>
          <w:sz w:val="22"/>
          <w:szCs w:val="22"/>
        </w:rPr>
        <w:t xml:space="preserve">By signing this application, the assistance organization’s authorized representative is certifying that all information submitted is true and correct to the best </w:t>
      </w:r>
      <w:r w:rsidR="008F31FF" w:rsidRPr="00105C14">
        <w:rPr>
          <w:rFonts w:ascii="Calibri" w:hAnsi="Calibri"/>
          <w:sz w:val="22"/>
          <w:szCs w:val="22"/>
        </w:rPr>
        <w:t xml:space="preserve">of his or her knowledge. </w:t>
      </w:r>
      <w:r w:rsidRPr="00105C14">
        <w:rPr>
          <w:rFonts w:ascii="Calibri" w:hAnsi="Calibri"/>
          <w:sz w:val="22"/>
          <w:szCs w:val="22"/>
        </w:rPr>
        <w:t xml:space="preserve">Any </w:t>
      </w:r>
      <w:r w:rsidR="002B289C" w:rsidRPr="00105C14">
        <w:rPr>
          <w:rFonts w:ascii="Calibri" w:hAnsi="Calibri"/>
          <w:sz w:val="22"/>
          <w:szCs w:val="22"/>
        </w:rPr>
        <w:t xml:space="preserve">misrepresentation of information or </w:t>
      </w:r>
      <w:r w:rsidRPr="00105C14">
        <w:rPr>
          <w:rFonts w:ascii="Calibri" w:hAnsi="Calibri"/>
          <w:sz w:val="22"/>
          <w:szCs w:val="22"/>
        </w:rPr>
        <w:t xml:space="preserve">falsification of documents </w:t>
      </w:r>
      <w:r w:rsidR="002B289C" w:rsidRPr="00105C14">
        <w:rPr>
          <w:rFonts w:ascii="Calibri" w:hAnsi="Calibri"/>
          <w:sz w:val="22"/>
          <w:szCs w:val="22"/>
        </w:rPr>
        <w:t>in conjunction with</w:t>
      </w:r>
      <w:r w:rsidRPr="00105C14">
        <w:rPr>
          <w:rFonts w:ascii="Calibri" w:hAnsi="Calibri"/>
          <w:sz w:val="22"/>
          <w:szCs w:val="22"/>
        </w:rPr>
        <w:t xml:space="preserve"> this application will be grounds for immediate expulsion from the </w:t>
      </w:r>
      <w:r w:rsidR="002B289C" w:rsidRPr="00105C14">
        <w:rPr>
          <w:rFonts w:ascii="Calibri" w:hAnsi="Calibri"/>
          <w:sz w:val="22"/>
          <w:szCs w:val="22"/>
        </w:rPr>
        <w:t xml:space="preserve">State of Texas </w:t>
      </w:r>
      <w:r w:rsidRPr="00105C14">
        <w:rPr>
          <w:rFonts w:ascii="Calibri" w:hAnsi="Calibri"/>
          <w:sz w:val="22"/>
          <w:szCs w:val="22"/>
        </w:rPr>
        <w:t>Surplus Property Program.</w:t>
      </w:r>
    </w:p>
    <w:p w:rsidR="00C14E4B" w:rsidRPr="00053D45" w:rsidRDefault="00C14E4B" w:rsidP="00C120E0">
      <w:pPr>
        <w:rPr>
          <w:rFonts w:ascii="Calibri" w:hAnsi="Calibri"/>
          <w:sz w:val="22"/>
          <w:szCs w:val="22"/>
        </w:rPr>
      </w:pPr>
    </w:p>
    <w:p w:rsidR="007F220E" w:rsidRPr="00053D45" w:rsidRDefault="007F220E" w:rsidP="00786BFE">
      <w:pPr>
        <w:tabs>
          <w:tab w:val="left" w:pos="5736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7F220E" w:rsidRPr="00053D45" w:rsidRDefault="007F220E" w:rsidP="00C120E0">
      <w:pPr>
        <w:jc w:val="both"/>
        <w:rPr>
          <w:rFonts w:ascii="Calibri" w:hAnsi="Calibri"/>
          <w:i/>
          <w:sz w:val="22"/>
          <w:szCs w:val="22"/>
        </w:rPr>
      </w:pPr>
    </w:p>
    <w:p w:rsidR="00C14E4B" w:rsidRPr="00053D45" w:rsidRDefault="00C14E4B" w:rsidP="00C120E0">
      <w:pPr>
        <w:jc w:val="both"/>
        <w:rPr>
          <w:rFonts w:ascii="Calibri" w:hAnsi="Calibri"/>
          <w:i/>
          <w:sz w:val="22"/>
          <w:szCs w:val="22"/>
        </w:rPr>
      </w:pPr>
      <w:r w:rsidRPr="00053D45">
        <w:rPr>
          <w:rFonts w:ascii="Calibri" w:hAnsi="Calibri"/>
          <w:i/>
          <w:sz w:val="22"/>
          <w:szCs w:val="22"/>
        </w:rPr>
        <w:t>Please check the box that most closely matches the services provided by your organization:</w:t>
      </w:r>
    </w:p>
    <w:p w:rsidR="00C14E4B" w:rsidRPr="00053D45" w:rsidRDefault="00C14E4B" w:rsidP="00C120E0">
      <w:pPr>
        <w:jc w:val="both"/>
        <w:rPr>
          <w:rFonts w:ascii="Calibri" w:hAnsi="Calibri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clear" w:pos="936"/>
          <w:tab w:val="left" w:pos="0"/>
          <w:tab w:val="left" w:pos="630"/>
          <w:tab w:val="num" w:pos="99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0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nonprofit organization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that provides:  1) educational</w:t>
      </w:r>
      <w:r w:rsidR="00730E36">
        <w:rPr>
          <w:rFonts w:ascii="Calibri" w:hAnsi="Calibri"/>
          <w:snapToGrid w:val="0"/>
          <w:color w:val="000000"/>
          <w:sz w:val="22"/>
          <w:szCs w:val="22"/>
        </w:rPr>
        <w:t xml:space="preserve"> services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>, 2) health</w:t>
      </w:r>
      <w:r w:rsidR="00730E36">
        <w:rPr>
          <w:rFonts w:ascii="Calibri" w:hAnsi="Calibri"/>
          <w:snapToGrid w:val="0"/>
          <w:color w:val="000000"/>
          <w:sz w:val="22"/>
          <w:szCs w:val="22"/>
        </w:rPr>
        <w:t xml:space="preserve"> services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, 3) human services, or 4) assistance to homeless individuals;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2C7D87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="0057180E" w:rsidRPr="002C7D87">
        <w:rPr>
          <w:rFonts w:ascii="Calibri" w:hAnsi="Calibri"/>
          <w:i/>
          <w:snapToGrid w:val="0"/>
          <w:color w:val="000000"/>
          <w:sz w:val="22"/>
          <w:szCs w:val="22"/>
        </w:rPr>
        <w:t>:</w:t>
      </w:r>
      <w:r w:rsidR="0057180E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 A written statement detailing your organization’s program activities and how these activities provide educational, health,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or </w:t>
      </w:r>
      <w:r w:rsidR="0057180E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human services </w:t>
      </w:r>
      <w:r w:rsidR="000E7554" w:rsidRPr="00053D45">
        <w:rPr>
          <w:rFonts w:ascii="Calibri" w:hAnsi="Calibri"/>
          <w:snapToGrid w:val="0"/>
          <w:color w:val="000000"/>
          <w:sz w:val="22"/>
          <w:szCs w:val="22"/>
        </w:rPr>
        <w:t>or assistance to homeless individuals.</w:t>
      </w:r>
    </w:p>
    <w:p w:rsidR="006545A0" w:rsidRPr="00053D45" w:rsidRDefault="006545A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1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nonprofit food bank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that solicits, warehouses, and redistributes edible but unmarketable food to an agency that feeds needy families and individuals;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>:  A letter from the agency your food bank supports. The letter must be on the agency’s letterhead and signed by an agency authorized representative.</w:t>
      </w:r>
    </w:p>
    <w:p w:rsidR="006545A0" w:rsidRPr="00053D45" w:rsidRDefault="006545A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2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Texas Partners of the Americas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, a registered agency with the Advisory Committee on Voluntary Foreign Aid, with the approval of the Partners of the Alliance office of the Agency for International Development;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A letter from the Partners of Alliance office of the Agency for International Development.</w:t>
      </w:r>
    </w:p>
    <w:p w:rsidR="006545A0" w:rsidRPr="00053D45" w:rsidRDefault="006545A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3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C057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group, including a faith-based group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, which enters into a financial or nonfinancial agreement with a health or human services agency to provide services to that agency’s clients;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A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 copy of the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agreement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>with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4E5E99" w:rsidRPr="00053D45">
        <w:rPr>
          <w:rFonts w:ascii="Calibri" w:hAnsi="Calibri"/>
          <w:snapToGrid w:val="0"/>
          <w:color w:val="000000"/>
          <w:sz w:val="22"/>
          <w:szCs w:val="22"/>
        </w:rPr>
        <w:t>one of the following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 agencies</w:t>
      </w:r>
      <w:r w:rsidR="004E5E99" w:rsidRPr="00053D45">
        <w:rPr>
          <w:rFonts w:ascii="Calibri" w:hAnsi="Calibri"/>
          <w:snapToGrid w:val="0"/>
          <w:color w:val="000000"/>
          <w:sz w:val="22"/>
          <w:szCs w:val="22"/>
        </w:rPr>
        <w:t>: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 Texas 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Dep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>artmen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t of Aging and Disability Services,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Texas 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Dep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>artmen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t of State Health Services,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Texas 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Dep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>artmen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t of Family and Protective Service</w:t>
      </w:r>
      <w:r w:rsidR="00794AB2" w:rsidRPr="00053D45">
        <w:rPr>
          <w:rFonts w:ascii="Calibri" w:hAnsi="Calibri"/>
          <w:snapToGrid w:val="0"/>
          <w:color w:val="000000"/>
          <w:sz w:val="22"/>
          <w:szCs w:val="22"/>
        </w:rPr>
        <w:t>s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,</w:t>
      </w:r>
      <w:r w:rsidR="00794AB2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 xml:space="preserve">Texas </w:t>
      </w:r>
      <w:r w:rsidR="00794AB2" w:rsidRPr="00053D45">
        <w:rPr>
          <w:rFonts w:ascii="Calibri" w:hAnsi="Calibri"/>
          <w:snapToGrid w:val="0"/>
          <w:color w:val="000000"/>
          <w:sz w:val="22"/>
          <w:szCs w:val="22"/>
        </w:rPr>
        <w:t>Dep</w:t>
      </w:r>
      <w:r w:rsidR="006537B7">
        <w:rPr>
          <w:rFonts w:ascii="Calibri" w:hAnsi="Calibri"/>
          <w:snapToGrid w:val="0"/>
          <w:color w:val="000000"/>
          <w:sz w:val="22"/>
          <w:szCs w:val="22"/>
        </w:rPr>
        <w:t>artmen</w:t>
      </w:r>
      <w:r w:rsidR="00794AB2" w:rsidRPr="00053D45">
        <w:rPr>
          <w:rFonts w:ascii="Calibri" w:hAnsi="Calibri"/>
          <w:snapToGrid w:val="0"/>
          <w:color w:val="000000"/>
          <w:sz w:val="22"/>
          <w:szCs w:val="22"/>
        </w:rPr>
        <w:t>t of Assistive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&amp; Rehabilitative Services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, or the Health and Human Services Commission</w:t>
      </w:r>
      <w:r w:rsidR="000A495A" w:rsidRPr="00053D45">
        <w:rPr>
          <w:rFonts w:ascii="Calibri" w:hAnsi="Calibri"/>
          <w:snapToGrid w:val="0"/>
          <w:color w:val="000000"/>
          <w:sz w:val="22"/>
          <w:szCs w:val="22"/>
        </w:rPr>
        <w:t>.</w:t>
      </w:r>
    </w:p>
    <w:p w:rsidR="006545A0" w:rsidRPr="00053D45" w:rsidRDefault="006545A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4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C057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non-profit organization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approved by the Supreme Court of Texas that provides free legal services for low-income households in civil matters;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8F31FF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4E5E99" w:rsidRPr="00053D45">
        <w:rPr>
          <w:rFonts w:ascii="Calibri" w:hAnsi="Calibri"/>
          <w:snapToGrid w:val="0"/>
          <w:color w:val="000000"/>
          <w:sz w:val="22"/>
          <w:szCs w:val="22"/>
        </w:rPr>
        <w:t>A letter from the Supreme Court of Texas indicating your organization has been approved to provide free legal services to low-income households in civil matters.</w:t>
      </w:r>
    </w:p>
    <w:p w:rsidR="008F31FF" w:rsidRPr="00053D45" w:rsidRDefault="008F31FF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AC057C" w:rsidRPr="00053D45" w:rsidRDefault="00AC057C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AF2FCB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  <w:u w:val="single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5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C057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The Texas Boll Weevil Eradication Foundation, Inc.,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or an entity designated by the commissioner of agriculture as the  foundation’s successor entity under Section 74.1011, Agriculture Code; </w:t>
      </w:r>
    </w:p>
    <w:p w:rsidR="007F220E" w:rsidRPr="00053D45" w:rsidRDefault="007F220E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Calibri" w:hAnsi="Calibri"/>
          <w:snapToGrid w:val="0"/>
          <w:color w:val="000000"/>
          <w:sz w:val="22"/>
          <w:szCs w:val="22"/>
          <w:u w:val="single"/>
        </w:rPr>
      </w:pPr>
    </w:p>
    <w:p w:rsidR="00626600" w:rsidRDefault="0062660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  <w:u w:val="single"/>
        </w:rPr>
      </w:pPr>
    </w:p>
    <w:p w:rsidR="00626600" w:rsidRDefault="0062660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  <w:u w:val="single"/>
        </w:rPr>
      </w:pPr>
    </w:p>
    <w:p w:rsidR="00626600" w:rsidRDefault="0062660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  <w:u w:val="single"/>
        </w:rPr>
      </w:pPr>
    </w:p>
    <w:p w:rsidR="00626600" w:rsidRDefault="0062660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  <w:u w:val="single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D17D4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A letter from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the </w:t>
      </w:r>
      <w:r w:rsidR="00D17D4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Texas Boll Weevil Eradication Foundation, Inc.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on official </w:t>
      </w:r>
      <w:r w:rsidR="00D17D4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letterhead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signed by an authorized representative</w:t>
      </w:r>
      <w:r w:rsidR="00D17D4C" w:rsidRPr="00053D45">
        <w:rPr>
          <w:rFonts w:ascii="Calibri" w:hAnsi="Calibri"/>
          <w:snapToGrid w:val="0"/>
          <w:color w:val="000000"/>
          <w:sz w:val="22"/>
          <w:szCs w:val="22"/>
        </w:rPr>
        <w:t>,</w:t>
      </w:r>
      <w:r w:rsidR="00626600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or for</w:t>
      </w:r>
      <w:r w:rsidR="00D17D4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an entity </w:t>
      </w:r>
      <w:r w:rsidR="00ED16C5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designated by the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C</w:t>
      </w:r>
      <w:r w:rsidR="00ED16C5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ommissioner of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A</w:t>
      </w:r>
      <w:r w:rsidR="00ED16C5" w:rsidRPr="00053D45">
        <w:rPr>
          <w:rFonts w:ascii="Calibri" w:hAnsi="Calibri"/>
          <w:snapToGrid w:val="0"/>
          <w:color w:val="000000"/>
          <w:sz w:val="22"/>
          <w:szCs w:val="22"/>
        </w:rPr>
        <w:t>griculture as the foundation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’s</w:t>
      </w:r>
      <w:r w:rsidR="00ED16C5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025D8C" w:rsidRPr="00053D45">
        <w:rPr>
          <w:rFonts w:ascii="Calibri" w:hAnsi="Calibri"/>
          <w:snapToGrid w:val="0"/>
          <w:color w:val="000000"/>
          <w:sz w:val="22"/>
          <w:szCs w:val="22"/>
        </w:rPr>
        <w:t>successor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>,</w:t>
      </w:r>
      <w:r w:rsidR="00025D8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supporting documentation from the Texas Department of Agriculture.</w:t>
      </w:r>
    </w:p>
    <w:p w:rsidR="00AF2FCB" w:rsidRPr="00053D45" w:rsidRDefault="00AF2FCB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bookmarkStart w:id="6" w:name="_GoBack"/>
      <w:bookmarkEnd w:id="6"/>
    </w:p>
    <w:p w:rsidR="00AF2FCB" w:rsidRPr="00053D45" w:rsidRDefault="00AF2FCB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bookmarkEnd w:id="7"/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C057C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local workforce development board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created under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Section 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2308.253 of the Texas Government Code; </w:t>
      </w: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4E5E99" w:rsidRPr="00053D45">
        <w:rPr>
          <w:rFonts w:ascii="Calibri" w:hAnsi="Calibri"/>
          <w:snapToGrid w:val="0"/>
          <w:color w:val="000000"/>
          <w:sz w:val="22"/>
          <w:szCs w:val="22"/>
        </w:rPr>
        <w:t>A copy of the original agreement that established the formation of the local workforce development board.</w:t>
      </w:r>
    </w:p>
    <w:p w:rsidR="006545A0" w:rsidRPr="00053D45" w:rsidRDefault="006545A0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1A0447" w:rsidRPr="00053D45" w:rsidRDefault="001A0447" w:rsidP="00C120E0">
      <w:pP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/>
          <w:snapToGrid w:val="0"/>
          <w:color w:val="000000"/>
          <w:sz w:val="22"/>
          <w:szCs w:val="22"/>
        </w:rPr>
      </w:pPr>
    </w:p>
    <w:p w:rsidR="00BB097A" w:rsidRPr="00053D45" w:rsidRDefault="00253EF6" w:rsidP="00C120E0">
      <w:pPr>
        <w:numPr>
          <w:ilvl w:val="0"/>
          <w:numId w:val="1"/>
        </w:numPr>
        <w:tabs>
          <w:tab w:val="clear" w:pos="936"/>
          <w:tab w:val="num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5E4925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BB097A" w:rsidRPr="00053D45">
        <w:rPr>
          <w:rFonts w:ascii="Calibri" w:hAnsi="Calibri"/>
          <w:b/>
          <w:sz w:val="22"/>
          <w:szCs w:val="22"/>
        </w:rPr>
        <w:t>A nonprofit computer bank</w:t>
      </w:r>
      <w:r w:rsidR="00BB097A" w:rsidRPr="00053D45">
        <w:rPr>
          <w:rFonts w:ascii="Calibri" w:hAnsi="Calibri"/>
          <w:sz w:val="22"/>
          <w:szCs w:val="22"/>
        </w:rPr>
        <w:t xml:space="preserve"> that solicits, stores, refurbishes, and redistributes used computer equipment to public school students and their families; or</w:t>
      </w:r>
    </w:p>
    <w:p w:rsidR="001A0447" w:rsidRPr="00053D45" w:rsidRDefault="001A0447" w:rsidP="00C120E0">
      <w:pPr>
        <w:jc w:val="both"/>
        <w:rPr>
          <w:rFonts w:ascii="Calibri" w:hAnsi="Calibri"/>
          <w:sz w:val="22"/>
          <w:szCs w:val="22"/>
        </w:rPr>
      </w:pPr>
    </w:p>
    <w:p w:rsidR="006545A0" w:rsidRPr="00053D45" w:rsidRDefault="001A0447" w:rsidP="00C120E0">
      <w:pPr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 xml:space="preserve">Required </w:t>
      </w:r>
      <w:r w:rsidR="002C7D87">
        <w:rPr>
          <w:rFonts w:ascii="Calibri" w:hAnsi="Calibri"/>
          <w:snapToGrid w:val="0"/>
          <w:color w:val="000000"/>
          <w:sz w:val="22"/>
          <w:szCs w:val="22"/>
          <w:u w:val="single"/>
        </w:rPr>
        <w:t>d</w:t>
      </w: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ocumentation</w:t>
      </w:r>
      <w:r w:rsidR="002C7D87">
        <w:rPr>
          <w:rFonts w:ascii="Calibri" w:hAnsi="Calibri"/>
          <w:snapToGrid w:val="0"/>
          <w:color w:val="000000"/>
          <w:sz w:val="22"/>
          <w:szCs w:val="22"/>
        </w:rPr>
        <w:t xml:space="preserve">: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 xml:space="preserve">Provide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a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 xml:space="preserve">letter from 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public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>school district(s) stating your organization is acting on behalf of the school district(s) and/or its students and their families.  School district(s) must specify length of time for which agreement is valid.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D3118D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</w:p>
    <w:p w:rsidR="00BB097A" w:rsidRPr="00053D45" w:rsidRDefault="00253EF6" w:rsidP="00C120E0">
      <w:pPr>
        <w:numPr>
          <w:ilvl w:val="0"/>
          <w:numId w:val="1"/>
        </w:numPr>
        <w:tabs>
          <w:tab w:val="clear" w:pos="936"/>
          <w:tab w:val="num" w:pos="180"/>
        </w:tabs>
        <w:spacing w:before="100" w:beforeAutospacing="1" w:after="100" w:afterAutospacing="1"/>
        <w:ind w:left="0" w:firstLine="0"/>
        <w:jc w:val="both"/>
        <w:rPr>
          <w:rFonts w:ascii="Calibri" w:hAnsi="Calibri"/>
          <w:snapToGrid w:val="0"/>
          <w:color w:val="000000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/>
          <w:snapToGrid w:val="0"/>
          <w:color w:val="000000"/>
          <w:sz w:val="22"/>
          <w:szCs w:val="22"/>
        </w:rPr>
      </w:r>
      <w:r>
        <w:rPr>
          <w:rFonts w:ascii="Calibri" w:hAnsi="Calibri"/>
          <w:snapToGrid w:val="0"/>
          <w:color w:val="000000"/>
          <w:sz w:val="22"/>
          <w:szCs w:val="22"/>
        </w:rPr>
        <w:fldChar w:fldCharType="separate"/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fldChar w:fldCharType="end"/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 </w:t>
      </w:r>
      <w:r w:rsidR="00BB097A" w:rsidRPr="00053D45">
        <w:rPr>
          <w:rFonts w:ascii="Calibri" w:hAnsi="Calibri"/>
          <w:b/>
          <w:snapToGrid w:val="0"/>
          <w:color w:val="000000"/>
          <w:sz w:val="22"/>
          <w:szCs w:val="22"/>
        </w:rPr>
        <w:t>A nonprofit organization</w:t>
      </w:r>
      <w:r w:rsidR="00BB097A"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 that provides affordable housing.</w:t>
      </w:r>
    </w:p>
    <w:p w:rsidR="00A60163" w:rsidRPr="00053D45" w:rsidRDefault="001A0447" w:rsidP="00C120E0">
      <w:pPr>
        <w:jc w:val="both"/>
        <w:rPr>
          <w:rFonts w:ascii="Calibri" w:hAnsi="Calibri"/>
          <w:sz w:val="22"/>
          <w:szCs w:val="22"/>
        </w:rPr>
      </w:pPr>
      <w:r w:rsidRPr="00053D45">
        <w:rPr>
          <w:rFonts w:ascii="Calibri" w:hAnsi="Calibri"/>
          <w:snapToGrid w:val="0"/>
          <w:color w:val="000000"/>
          <w:sz w:val="22"/>
          <w:szCs w:val="22"/>
          <w:u w:val="single"/>
        </w:rPr>
        <w:t>Required documentation</w:t>
      </w:r>
      <w:r w:rsidRPr="00053D45">
        <w:rPr>
          <w:rFonts w:ascii="Calibri" w:hAnsi="Calibri"/>
          <w:snapToGrid w:val="0"/>
          <w:color w:val="000000"/>
          <w:sz w:val="22"/>
          <w:szCs w:val="22"/>
        </w:rPr>
        <w:t xml:space="preserve">: 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>A written statement detailing your organization’s program activities</w:t>
      </w:r>
      <w:r w:rsidR="00794AB2" w:rsidRPr="002C7D87">
        <w:rPr>
          <w:rFonts w:ascii="Calibri" w:hAnsi="Calibri"/>
          <w:snapToGrid w:val="0"/>
          <w:color w:val="000000"/>
          <w:sz w:val="22"/>
          <w:szCs w:val="22"/>
        </w:rPr>
        <w:t>,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 including</w:t>
      </w:r>
      <w:r w:rsidR="00794AB2" w:rsidRPr="002C7D87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>how</w:t>
      </w:r>
      <w:r w:rsidR="00794AB2" w:rsidRPr="002C7D87">
        <w:rPr>
          <w:rFonts w:ascii="Calibri" w:hAnsi="Calibri"/>
          <w:snapToGrid w:val="0"/>
          <w:color w:val="000000"/>
          <w:sz w:val="22"/>
          <w:szCs w:val="22"/>
        </w:rPr>
        <w:t xml:space="preserve"> and to whom </w:t>
      </w:r>
      <w:r w:rsidR="004E5E99" w:rsidRPr="002C7D87">
        <w:rPr>
          <w:rFonts w:ascii="Calibri" w:hAnsi="Calibri"/>
          <w:snapToGrid w:val="0"/>
          <w:color w:val="000000"/>
          <w:sz w:val="22"/>
          <w:szCs w:val="22"/>
        </w:rPr>
        <w:t>these activities provide affordable housing.</w:t>
      </w:r>
      <w:r w:rsidR="005D542B">
        <w:rPr>
          <w:rFonts w:ascii="Calibri" w:hAnsi="Calibri"/>
          <w:snapToGrid w:val="0"/>
          <w:color w:val="000000"/>
          <w:sz w:val="22"/>
          <w:szCs w:val="22"/>
        </w:rPr>
        <w:t xml:space="preserve">  </w:t>
      </w:r>
    </w:p>
    <w:p w:rsidR="00A60163" w:rsidRPr="00053D45" w:rsidRDefault="00A60163" w:rsidP="00C120E0">
      <w:pPr>
        <w:jc w:val="both"/>
        <w:rPr>
          <w:rFonts w:ascii="Calibri" w:hAnsi="Calibri"/>
        </w:rPr>
      </w:pPr>
    </w:p>
    <w:p w:rsidR="00025D8C" w:rsidRPr="00053D45" w:rsidRDefault="00025D8C" w:rsidP="00C120E0">
      <w:pPr>
        <w:jc w:val="both"/>
        <w:rPr>
          <w:rFonts w:ascii="Calibri" w:hAnsi="Calibri"/>
          <w:b/>
          <w:u w:val="single"/>
        </w:rPr>
      </w:pPr>
      <w:r w:rsidRPr="00053D45">
        <w:rPr>
          <w:rFonts w:ascii="Calibri" w:hAnsi="Calibri"/>
          <w:b/>
          <w:u w:val="single"/>
        </w:rPr>
        <w:t>All non-profit organizations must submit the following documents with their application:</w:t>
      </w:r>
    </w:p>
    <w:p w:rsidR="00025D8C" w:rsidRPr="00AF2FCB" w:rsidRDefault="00025D8C" w:rsidP="00C120E0">
      <w:pPr>
        <w:jc w:val="both"/>
        <w:rPr>
          <w:rFonts w:ascii="Calibri" w:hAnsi="Calibri"/>
          <w:b/>
          <w:sz w:val="18"/>
          <w:szCs w:val="18"/>
        </w:rPr>
      </w:pPr>
    </w:p>
    <w:p w:rsidR="00025D8C" w:rsidRPr="00AF2FCB" w:rsidRDefault="00253EF6" w:rsidP="00995AB3">
      <w:pPr>
        <w:ind w:left="270"/>
        <w:rPr>
          <w:rFonts w:ascii="Calibri" w:hAnsi="Calibri"/>
          <w:b/>
          <w:sz w:val="18"/>
          <w:szCs w:val="18"/>
          <w:u w:val="single"/>
        </w:rPr>
      </w:pPr>
      <w:r w:rsidRPr="00253EF6">
        <w:rPr>
          <w:rFonts w:ascii="Calibri" w:hAnsi="Calibri"/>
          <w:b/>
          <w:noProof/>
          <w:sz w:val="18"/>
          <w:szCs w:val="18"/>
        </w:rPr>
        <w:pict>
          <v:rect id="_x0000_s1028" style="position:absolute;left:0;text-align:left;margin-left:-2.55pt;margin-top:.3pt;width:9.6pt;height:7.2pt;z-index:251655680"/>
        </w:pict>
      </w:r>
      <w:r w:rsidR="00025D8C" w:rsidRPr="00AF2FCB">
        <w:rPr>
          <w:rFonts w:ascii="Calibri" w:hAnsi="Calibri"/>
          <w:b/>
          <w:sz w:val="18"/>
          <w:szCs w:val="18"/>
        </w:rPr>
        <w:t>A current Internal Revenue Service letter granting exemption status under Title 26, Section 1.501(c) (3) or (d),</w:t>
      </w:r>
    </w:p>
    <w:p w:rsidR="00025D8C" w:rsidRPr="00AF2FCB" w:rsidRDefault="00253EF6" w:rsidP="00995AB3">
      <w:pPr>
        <w:ind w:firstLine="27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noProof/>
          <w:sz w:val="18"/>
          <w:szCs w:val="18"/>
        </w:rPr>
        <w:pict>
          <v:rect id="_x0000_s1029" style="position:absolute;left:0;text-align:left;margin-left:-2.55pt;margin-top:1.45pt;width:9.6pt;height:7.2pt;z-index:251656704"/>
        </w:pict>
      </w:r>
      <w:r w:rsidR="00025D8C" w:rsidRPr="00AF2FCB">
        <w:rPr>
          <w:rFonts w:ascii="Calibri" w:hAnsi="Calibri"/>
          <w:b/>
          <w:sz w:val="18"/>
          <w:szCs w:val="18"/>
        </w:rPr>
        <w:t>Comptroller of Public Accounts le</w:t>
      </w:r>
      <w:r w:rsidR="003D2BE7" w:rsidRPr="00AF2FCB">
        <w:rPr>
          <w:rFonts w:ascii="Calibri" w:hAnsi="Calibri"/>
          <w:b/>
          <w:sz w:val="18"/>
          <w:szCs w:val="18"/>
        </w:rPr>
        <w:t>tter granting tax-exempt status,</w:t>
      </w:r>
    </w:p>
    <w:p w:rsidR="00995AB3" w:rsidRDefault="00253EF6" w:rsidP="00995AB3">
      <w:pPr>
        <w:ind w:firstLine="27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noProof/>
          <w:sz w:val="18"/>
          <w:szCs w:val="18"/>
        </w:rPr>
        <w:pict>
          <v:rect id="_x0000_s1030" style="position:absolute;left:0;text-align:left;margin-left:-2.55pt;margin-top:1.4pt;width:9.6pt;height:7.2pt;z-index:251657728"/>
        </w:pict>
      </w:r>
      <w:r w:rsidR="003D2BE7" w:rsidRPr="00AF2FCB">
        <w:rPr>
          <w:rFonts w:ascii="Calibri" w:hAnsi="Calibri"/>
          <w:b/>
          <w:sz w:val="18"/>
          <w:szCs w:val="18"/>
        </w:rPr>
        <w:t>A copy of your organizat</w:t>
      </w:r>
      <w:r w:rsidR="003B1D54" w:rsidRPr="00AF2FCB">
        <w:rPr>
          <w:rFonts w:ascii="Calibri" w:hAnsi="Calibri"/>
          <w:b/>
          <w:sz w:val="18"/>
          <w:szCs w:val="18"/>
        </w:rPr>
        <w:t>ion’s latest federal tax return,</w:t>
      </w:r>
    </w:p>
    <w:p w:rsidR="003B1D54" w:rsidRPr="00792A8B" w:rsidRDefault="00253EF6" w:rsidP="00995AB3">
      <w:pPr>
        <w:ind w:left="270"/>
        <w:rPr>
          <w:rFonts w:ascii="Calibri" w:hAnsi="Calibri"/>
          <w:b/>
          <w:sz w:val="18"/>
          <w:szCs w:val="18"/>
          <w:highlight w:val="yellow"/>
        </w:rPr>
      </w:pPr>
      <w:r w:rsidRPr="00253EF6">
        <w:rPr>
          <w:rFonts w:ascii="Calibri" w:hAnsi="Calibri"/>
          <w:b/>
          <w:noProof/>
          <w:sz w:val="18"/>
          <w:szCs w:val="18"/>
          <w:highlight w:val="yellow"/>
        </w:rPr>
        <w:pict>
          <v:rect id="_x0000_s1031" style="position:absolute;left:0;text-align:left;margin-left:-2.55pt;margin-top:1.85pt;width:9.6pt;height:7.2pt;z-index:251658752"/>
        </w:pict>
      </w:r>
      <w:r w:rsidR="003B1D54" w:rsidRPr="00792A8B">
        <w:rPr>
          <w:rFonts w:ascii="Calibri" w:hAnsi="Calibri"/>
          <w:b/>
          <w:sz w:val="18"/>
          <w:szCs w:val="18"/>
          <w:highlight w:val="yellow"/>
        </w:rPr>
        <w:t>Explanation of how your organization determines eligibility for the services provided</w:t>
      </w:r>
      <w:r w:rsidR="00F0034A" w:rsidRPr="00792A8B">
        <w:rPr>
          <w:rFonts w:ascii="Calibri" w:hAnsi="Calibri"/>
          <w:b/>
          <w:sz w:val="18"/>
          <w:szCs w:val="18"/>
          <w:highlight w:val="yellow"/>
        </w:rPr>
        <w:t xml:space="preserve"> and examples of retained </w:t>
      </w:r>
      <w:r w:rsidR="008F31FF" w:rsidRPr="00792A8B">
        <w:rPr>
          <w:rFonts w:ascii="Calibri" w:hAnsi="Calibri"/>
          <w:b/>
          <w:sz w:val="18"/>
          <w:szCs w:val="18"/>
          <w:highlight w:val="yellow"/>
        </w:rPr>
        <w:t xml:space="preserve">                                </w:t>
      </w:r>
      <w:r w:rsidR="00F0034A" w:rsidRPr="00792A8B">
        <w:rPr>
          <w:rFonts w:ascii="Calibri" w:hAnsi="Calibri"/>
          <w:b/>
          <w:sz w:val="18"/>
          <w:szCs w:val="18"/>
          <w:highlight w:val="yellow"/>
        </w:rPr>
        <w:t>documentation</w:t>
      </w:r>
      <w:r w:rsidR="003B1D54" w:rsidRPr="00792A8B">
        <w:rPr>
          <w:rFonts w:ascii="Calibri" w:hAnsi="Calibri"/>
          <w:b/>
          <w:sz w:val="18"/>
          <w:szCs w:val="18"/>
          <w:highlight w:val="yellow"/>
        </w:rPr>
        <w:t>,</w:t>
      </w:r>
    </w:p>
    <w:p w:rsidR="003B1D54" w:rsidRPr="00792A8B" w:rsidRDefault="00253EF6" w:rsidP="00995AB3">
      <w:pPr>
        <w:ind w:left="270" w:firstLine="6"/>
        <w:rPr>
          <w:rFonts w:ascii="Calibri" w:hAnsi="Calibri"/>
          <w:b/>
          <w:sz w:val="18"/>
          <w:szCs w:val="18"/>
          <w:highlight w:val="yellow"/>
          <w:u w:val="single"/>
        </w:rPr>
      </w:pPr>
      <w:r w:rsidRPr="00253EF6">
        <w:rPr>
          <w:rFonts w:ascii="Calibri" w:hAnsi="Calibri"/>
          <w:b/>
          <w:noProof/>
          <w:sz w:val="18"/>
          <w:szCs w:val="18"/>
          <w:highlight w:val="yellow"/>
        </w:rPr>
        <w:pict>
          <v:rect id="_x0000_s1032" style="position:absolute;left:0;text-align:left;margin-left:-2.55pt;margin-top:2pt;width:9.6pt;height:7.2pt;z-index:251659776"/>
        </w:pict>
      </w:r>
      <w:r w:rsidR="00F0034A" w:rsidRPr="00792A8B">
        <w:rPr>
          <w:rFonts w:ascii="Calibri" w:hAnsi="Calibri"/>
          <w:b/>
          <w:sz w:val="18"/>
          <w:szCs w:val="18"/>
          <w:highlight w:val="yellow"/>
        </w:rPr>
        <w:t xml:space="preserve">Detailed description and supporting documentation </w:t>
      </w:r>
      <w:r w:rsidR="003B1D54" w:rsidRPr="00792A8B">
        <w:rPr>
          <w:rFonts w:ascii="Calibri" w:hAnsi="Calibri"/>
          <w:b/>
          <w:sz w:val="18"/>
          <w:szCs w:val="18"/>
          <w:highlight w:val="yellow"/>
        </w:rPr>
        <w:t>of how your organization measures performance and success in mee</w:t>
      </w:r>
      <w:r w:rsidR="00995AB3" w:rsidRPr="00792A8B">
        <w:rPr>
          <w:rFonts w:ascii="Calibri" w:hAnsi="Calibri"/>
          <w:b/>
          <w:sz w:val="18"/>
          <w:szCs w:val="18"/>
          <w:highlight w:val="yellow"/>
        </w:rPr>
        <w:t>ting</w:t>
      </w:r>
      <w:r w:rsidR="008169C4" w:rsidRPr="00792A8B">
        <w:rPr>
          <w:rFonts w:ascii="Calibri" w:hAnsi="Calibri"/>
          <w:b/>
          <w:sz w:val="18"/>
          <w:szCs w:val="18"/>
          <w:highlight w:val="yellow"/>
        </w:rPr>
        <w:t xml:space="preserve"> </w:t>
      </w:r>
      <w:r w:rsidR="00995AB3" w:rsidRPr="00792A8B">
        <w:rPr>
          <w:rFonts w:ascii="Calibri" w:hAnsi="Calibri"/>
          <w:b/>
          <w:sz w:val="18"/>
          <w:szCs w:val="18"/>
          <w:highlight w:val="yellow"/>
        </w:rPr>
        <w:t>e</w:t>
      </w:r>
      <w:r w:rsidR="003B1D54" w:rsidRPr="00792A8B">
        <w:rPr>
          <w:rFonts w:ascii="Calibri" w:hAnsi="Calibri"/>
          <w:b/>
          <w:sz w:val="18"/>
          <w:szCs w:val="18"/>
          <w:highlight w:val="yellow"/>
        </w:rPr>
        <w:t xml:space="preserve">stablished goals, </w:t>
      </w:r>
      <w:r w:rsidR="003B1D54" w:rsidRPr="00792A8B">
        <w:rPr>
          <w:rFonts w:ascii="Calibri" w:hAnsi="Calibri"/>
          <w:b/>
          <w:sz w:val="18"/>
          <w:szCs w:val="18"/>
          <w:highlight w:val="yellow"/>
          <w:u w:val="single"/>
        </w:rPr>
        <w:t>AND</w:t>
      </w:r>
    </w:p>
    <w:p w:rsidR="003B1D54" w:rsidRPr="00AF2FCB" w:rsidRDefault="00253EF6" w:rsidP="00995AB3">
      <w:pPr>
        <w:ind w:left="270" w:firstLine="6"/>
        <w:rPr>
          <w:rFonts w:ascii="Calibri" w:hAnsi="Calibri"/>
          <w:b/>
          <w:sz w:val="18"/>
          <w:szCs w:val="18"/>
          <w:u w:val="single"/>
        </w:rPr>
      </w:pPr>
      <w:r w:rsidRPr="00253EF6">
        <w:rPr>
          <w:rFonts w:ascii="Calibri" w:hAnsi="Calibri"/>
          <w:b/>
          <w:noProof/>
          <w:sz w:val="18"/>
          <w:szCs w:val="18"/>
          <w:highlight w:val="yellow"/>
        </w:rPr>
        <w:pict>
          <v:rect id="_x0000_s1033" style="position:absolute;left:0;text-align:left;margin-left:-2.55pt;margin-top:1.7pt;width:9.6pt;height:7.2pt;z-index:251660800"/>
        </w:pict>
      </w:r>
      <w:r w:rsidR="00260B64" w:rsidRPr="00792A8B">
        <w:rPr>
          <w:rFonts w:ascii="Calibri" w:hAnsi="Calibri"/>
          <w:b/>
          <w:sz w:val="18"/>
          <w:szCs w:val="18"/>
          <w:highlight w:val="yellow"/>
        </w:rPr>
        <w:t>A listing</w:t>
      </w:r>
      <w:r w:rsidR="003B1D54" w:rsidRPr="00792A8B">
        <w:rPr>
          <w:rFonts w:ascii="Calibri" w:hAnsi="Calibri"/>
          <w:b/>
          <w:sz w:val="18"/>
          <w:szCs w:val="18"/>
          <w:highlight w:val="yellow"/>
        </w:rPr>
        <w:t xml:space="preserve"> of the specific types of property your organization is interested in and how the property will be utilized by your organization.</w:t>
      </w:r>
    </w:p>
    <w:p w:rsidR="00A60163" w:rsidRDefault="00A60163" w:rsidP="00C120E0">
      <w:pPr>
        <w:pBdr>
          <w:bottom w:val="single" w:sz="12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A60163" w:rsidRPr="00F70803" w:rsidRDefault="00253EF6" w:rsidP="00C120E0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pt;margin-top:3.75pt;width:490.2pt;height:135.6pt;z-index:251654656;mso-width-relative:margin;mso-height-relative:margin">
            <v:textbox style="mso-next-textbox:#_x0000_s1026">
              <w:txbxContent>
                <w:p w:rsidR="00D3118D" w:rsidRPr="00F70803" w:rsidRDefault="00D3118D" w:rsidP="001E6944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sz w:val="22"/>
                      <w:szCs w:val="22"/>
                    </w:rPr>
                  </w:pPr>
                  <w:r w:rsidRPr="008F31FF">
                    <w:rPr>
                      <w:rFonts w:ascii="Arial" w:hAnsi="Arial" w:cs="Arial"/>
                      <w:b/>
                      <w:sz w:val="22"/>
                      <w:szCs w:val="22"/>
                    </w:rPr>
                    <w:t>For Official Program Use</w:t>
                  </w:r>
                </w:p>
                <w:p w:rsidR="00D3118D" w:rsidRPr="006545A0" w:rsidRDefault="00D3118D" w:rsidP="00A60163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2"/>
                      <w:szCs w:val="22"/>
                      <w:u w:val="single"/>
                    </w:rPr>
                  </w:pPr>
                  <w:r w:rsidRPr="006545A0">
                    <w:rPr>
                      <w:sz w:val="22"/>
                      <w:szCs w:val="22"/>
                      <w:u w:val="single"/>
                    </w:rPr>
                    <w:t>Reviewed By</w:t>
                  </w:r>
                  <w:r w:rsidRPr="006545A0">
                    <w:rPr>
                      <w:sz w:val="22"/>
                      <w:szCs w:val="22"/>
                    </w:rPr>
                    <w:t>:</w:t>
                  </w:r>
                </w:p>
                <w:p w:rsidR="00D3118D" w:rsidRPr="00F70803" w:rsidRDefault="00D3118D" w:rsidP="007F220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SSP Staff: </w:t>
                  </w:r>
                  <w:r w:rsidRPr="00F70803">
                    <w:rPr>
                      <w:sz w:val="22"/>
                      <w:szCs w:val="22"/>
                    </w:rPr>
                    <w:t>_______________________________________________</w:t>
                  </w:r>
                  <w:r>
                    <w:rPr>
                      <w:sz w:val="22"/>
                      <w:szCs w:val="22"/>
                    </w:rPr>
                    <w:t>____________________________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 </w:t>
                  </w:r>
                  <w:r w:rsidRPr="00F70803">
                    <w:rPr>
                      <w:sz w:val="22"/>
                      <w:szCs w:val="22"/>
                    </w:rPr>
                    <w:t>Name</w:t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                     </w:t>
                  </w:r>
                  <w:r w:rsidRPr="00F70803">
                    <w:rPr>
                      <w:sz w:val="22"/>
                      <w:szCs w:val="22"/>
                    </w:rPr>
                    <w:t>Signature</w:t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  <w:t>Date</w:t>
                  </w:r>
                </w:p>
                <w:p w:rsidR="00D3118D" w:rsidRPr="00F70803" w:rsidRDefault="00D3118D" w:rsidP="00AF2FC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  <w:p w:rsidR="00D3118D" w:rsidRPr="00F70803" w:rsidRDefault="00D3118D" w:rsidP="00A6016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70803">
                    <w:rPr>
                      <w:sz w:val="22"/>
                      <w:szCs w:val="22"/>
                    </w:rPr>
                    <w:t>SSP Management: _________________________________________________</w:t>
                  </w:r>
                  <w:r>
                    <w:rPr>
                      <w:sz w:val="22"/>
                      <w:szCs w:val="22"/>
                    </w:rPr>
                    <w:t>____________________</w:t>
                  </w:r>
                </w:p>
                <w:p w:rsidR="00D3118D" w:rsidRPr="00F70803" w:rsidRDefault="00D3118D" w:rsidP="00A6016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  <w:t xml:space="preserve">     Name</w:t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  <w:t>Signature</w:t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  <w:t>Date</w:t>
                  </w:r>
                </w:p>
                <w:p w:rsidR="00D3118D" w:rsidRPr="00F70803" w:rsidRDefault="00D3118D" w:rsidP="00A6016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  <w:p w:rsidR="00D3118D" w:rsidRPr="00F70803" w:rsidRDefault="00D3118D" w:rsidP="00A60163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  <w:r w:rsidRPr="00F70803">
                    <w:rPr>
                      <w:sz w:val="22"/>
                      <w:szCs w:val="22"/>
                    </w:rPr>
                    <w:t xml:space="preserve">Application is:  </w:t>
                  </w:r>
                  <w:r w:rsidRPr="00F70803">
                    <w:rPr>
                      <w:sz w:val="22"/>
                      <w:szCs w:val="22"/>
                    </w:rPr>
                    <w:tab/>
                    <w:t xml:space="preserve">Approved: </w:t>
                  </w:r>
                  <w:r w:rsidRPr="00F70803">
                    <w:rPr>
                      <w:b/>
                      <w:sz w:val="22"/>
                      <w:szCs w:val="22"/>
                    </w:rPr>
                    <w:t xml:space="preserve">⁪   </w:t>
                  </w:r>
                  <w:r w:rsidRPr="00F70803">
                    <w:rPr>
                      <w:b/>
                      <w:sz w:val="22"/>
                      <w:szCs w:val="22"/>
                    </w:rPr>
                    <w:tab/>
                  </w:r>
                  <w:r w:rsidRPr="00F70803">
                    <w:rPr>
                      <w:b/>
                      <w:sz w:val="22"/>
                      <w:szCs w:val="22"/>
                    </w:rPr>
                    <w:tab/>
                  </w:r>
                  <w:r w:rsidRPr="00F70803">
                    <w:rPr>
                      <w:b/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 xml:space="preserve">Denied:  </w:t>
                  </w:r>
                  <w:r w:rsidRPr="00F70803">
                    <w:rPr>
                      <w:b/>
                      <w:sz w:val="22"/>
                      <w:szCs w:val="22"/>
                    </w:rPr>
                    <w:t>⁪</w:t>
                  </w:r>
                  <w:r w:rsidRPr="00F70803">
                    <w:rPr>
                      <w:sz w:val="22"/>
                      <w:szCs w:val="22"/>
                    </w:rPr>
                    <w:t xml:space="preserve">             </w:t>
                  </w:r>
                  <w:r w:rsidRPr="00F70803">
                    <w:rPr>
                      <w:sz w:val="22"/>
                      <w:szCs w:val="22"/>
                    </w:rPr>
                    <w:tab/>
                  </w:r>
                  <w:r w:rsidRPr="00F70803">
                    <w:rPr>
                      <w:sz w:val="22"/>
                      <w:szCs w:val="22"/>
                    </w:rPr>
                    <w:tab/>
                    <w:t xml:space="preserve">Pending: </w:t>
                  </w:r>
                  <w:r w:rsidRPr="00F70803">
                    <w:rPr>
                      <w:b/>
                      <w:sz w:val="22"/>
                      <w:szCs w:val="22"/>
                    </w:rPr>
                    <w:t>⁪</w:t>
                  </w:r>
                </w:p>
                <w:p w:rsidR="00D3118D" w:rsidRPr="00F70803" w:rsidRDefault="00D3118D" w:rsidP="00A60163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</w:p>
                <w:p w:rsidR="00D3118D" w:rsidRDefault="00D3118D" w:rsidP="006545A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0803">
                    <w:rPr>
                      <w:b/>
                      <w:sz w:val="22"/>
                      <w:szCs w:val="22"/>
                    </w:rPr>
            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b/>
                      <w:sz w:val="22"/>
                      <w:szCs w:val="22"/>
                    </w:rPr>
                    <w:t>_______________________________________________________</w:t>
                  </w:r>
                </w:p>
                <w:p w:rsidR="00D3118D" w:rsidRPr="00A60163" w:rsidRDefault="00D3118D" w:rsidP="00A60163"/>
              </w:txbxContent>
            </v:textbox>
          </v:shape>
        </w:pict>
      </w:r>
      <w:r w:rsidR="00F70803" w:rsidRPr="00F70803">
        <w:rPr>
          <w:sz w:val="22"/>
          <w:szCs w:val="22"/>
        </w:rPr>
        <w:tab/>
      </w:r>
      <w:r w:rsidR="00F70803" w:rsidRPr="00F70803">
        <w:rPr>
          <w:sz w:val="22"/>
          <w:szCs w:val="22"/>
        </w:rPr>
        <w:tab/>
      </w:r>
      <w:r w:rsidR="00F70803" w:rsidRPr="00F70803">
        <w:rPr>
          <w:sz w:val="22"/>
          <w:szCs w:val="22"/>
        </w:rPr>
        <w:tab/>
      </w:r>
    </w:p>
    <w:sectPr w:rsidR="00A60163" w:rsidRPr="00F70803" w:rsidSect="00C120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E5" w:rsidRDefault="004E21E5" w:rsidP="006545A0">
      <w:r>
        <w:separator/>
      </w:r>
    </w:p>
  </w:endnote>
  <w:endnote w:type="continuationSeparator" w:id="0">
    <w:p w:rsidR="004E21E5" w:rsidRDefault="004E21E5" w:rsidP="0065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8D" w:rsidRPr="006545A0" w:rsidRDefault="00D3118D" w:rsidP="007F220E"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8640"/>
      </w:tabs>
      <w:rPr>
        <w:rFonts w:ascii="Arial" w:hAnsi="Arial" w:cs="Arial"/>
        <w:sz w:val="16"/>
        <w:szCs w:val="16"/>
      </w:rPr>
    </w:pPr>
    <w:r w:rsidRPr="006545A0">
      <w:rPr>
        <w:rFonts w:ascii="Arial" w:hAnsi="Arial" w:cs="Arial"/>
        <w:sz w:val="16"/>
        <w:szCs w:val="16"/>
      </w:rPr>
      <w:t xml:space="preserve">Application Revised </w:t>
    </w:r>
    <w:r w:rsidR="00272ACB">
      <w:rPr>
        <w:rFonts w:ascii="Arial" w:hAnsi="Arial" w:cs="Arial"/>
        <w:sz w:val="16"/>
        <w:szCs w:val="16"/>
      </w:rPr>
      <w:t>6/10</w:t>
    </w:r>
    <w:r w:rsidRPr="006545A0">
      <w:rPr>
        <w:rFonts w:ascii="Arial" w:hAnsi="Arial" w:cs="Arial"/>
        <w:sz w:val="16"/>
        <w:szCs w:val="16"/>
      </w:rPr>
      <w:t>/2013</w:t>
    </w:r>
    <w:r w:rsidRPr="006545A0">
      <w:rPr>
        <w:rFonts w:ascii="Arial" w:hAnsi="Arial" w:cs="Arial"/>
        <w:sz w:val="16"/>
        <w:szCs w:val="16"/>
      </w:rPr>
      <w:tab/>
      <w:t xml:space="preserve">Page </w:t>
    </w:r>
    <w:r w:rsidR="00253EF6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 w:rsidR="00253EF6">
      <w:rPr>
        <w:rFonts w:ascii="Arial" w:hAnsi="Arial" w:cs="Arial"/>
        <w:sz w:val="16"/>
        <w:szCs w:val="16"/>
      </w:rPr>
      <w:fldChar w:fldCharType="separate"/>
    </w:r>
    <w:r w:rsidR="008D1C76">
      <w:rPr>
        <w:rFonts w:ascii="Arial" w:hAnsi="Arial" w:cs="Arial"/>
        <w:noProof/>
        <w:sz w:val="16"/>
        <w:szCs w:val="16"/>
      </w:rPr>
      <w:t>3</w:t>
    </w:r>
    <w:r w:rsidR="00253EF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3</w:t>
    </w:r>
  </w:p>
  <w:p w:rsidR="00D3118D" w:rsidRDefault="00D31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E5" w:rsidRDefault="004E21E5" w:rsidP="006545A0">
      <w:r>
        <w:separator/>
      </w:r>
    </w:p>
  </w:footnote>
  <w:footnote w:type="continuationSeparator" w:id="0">
    <w:p w:rsidR="004E21E5" w:rsidRDefault="004E21E5" w:rsidP="0065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8D" w:rsidRPr="00AF2FCB" w:rsidRDefault="00253EF6" w:rsidP="00000CE7">
    <w:pPr>
      <w:pStyle w:val="Header"/>
      <w:tabs>
        <w:tab w:val="clear" w:pos="4680"/>
        <w:tab w:val="clear" w:pos="9360"/>
        <w:tab w:val="right" w:pos="9000"/>
      </w:tabs>
      <w:jc w:val="center"/>
      <w:rPr>
        <w:u w:val="single"/>
      </w:rPr>
    </w:pPr>
    <w:r w:rsidRPr="00253E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4.55pt;margin-top:-10.7pt;width:1in;height:74.15pt;z-index:251657728">
          <v:imagedata r:id="rId1" o:title=""/>
        </v:shape>
        <o:OLEObject Type="Embed" ProgID="Photoshop.Image.5" ShapeID="_x0000_s2049" DrawAspect="Content" ObjectID="_1436333306" r:id="rId2">
          <o:FieldCodes>\s</o:FieldCodes>
        </o:OLEObject>
      </w:pict>
    </w:r>
    <w:r w:rsidR="00D3118D">
      <w:tab/>
      <w:t xml:space="preserve">   </w:t>
    </w:r>
    <w:r w:rsidR="00D3118D" w:rsidRPr="00AF2FCB">
      <w:rPr>
        <w:rFonts w:ascii="Arial" w:hAnsi="Arial" w:cs="Arial"/>
        <w:b/>
        <w:sz w:val="18"/>
        <w:szCs w:val="18"/>
      </w:rPr>
      <w:t xml:space="preserve"> Account #</w:t>
    </w:r>
    <w:r w:rsidR="00D3118D">
      <w:rPr>
        <w:rFonts w:ascii="Arial" w:hAnsi="Arial" w:cs="Arial"/>
        <w:b/>
        <w:sz w:val="18"/>
        <w:szCs w:val="18"/>
      </w:rPr>
      <w:t xml:space="preserve">  </w:t>
    </w:r>
    <w:r w:rsidR="00D3118D" w:rsidRPr="00AF2FCB">
      <w:rPr>
        <w:rFonts w:ascii="Calibri" w:hAnsi="Calibri"/>
        <w:sz w:val="22"/>
        <w:szCs w:val="22"/>
      </w:rPr>
      <w:t>___________</w:t>
    </w:r>
    <w:r w:rsidR="00D3118D">
      <w:rPr>
        <w:rFonts w:ascii="Arial" w:hAnsi="Arial" w:cs="Arial"/>
        <w:b/>
        <w:sz w:val="18"/>
        <w:szCs w:val="18"/>
        <w:u w:val="single"/>
      </w:rPr>
      <w:t xml:space="preserve">                </w:t>
    </w:r>
    <w:r w:rsidR="00D3118D" w:rsidRPr="00515851">
      <w:rPr>
        <w:rFonts w:ascii="Arial" w:hAnsi="Arial" w:cs="Arial"/>
        <w:b/>
        <w:sz w:val="18"/>
        <w:szCs w:val="18"/>
      </w:rPr>
      <w:t xml:space="preserve">        </w:t>
    </w:r>
    <w:r w:rsidR="00D3118D" w:rsidRPr="00515851">
      <w:rPr>
        <w:rFonts w:ascii="Arial" w:hAnsi="Arial" w:cs="Arial"/>
        <w:sz w:val="18"/>
        <w:szCs w:val="18"/>
      </w:rPr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9C2"/>
    <w:multiLevelType w:val="hybridMultilevel"/>
    <w:tmpl w:val="F6663A60"/>
    <w:lvl w:ilvl="0" w:tplc="C02CFC28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BDA5623"/>
    <w:multiLevelType w:val="singleLevel"/>
    <w:tmpl w:val="38C8C9B2"/>
    <w:lvl w:ilvl="0">
      <w:start w:val="1"/>
      <w:numFmt w:val="upperLetter"/>
      <w:lvlText w:val="(%1)"/>
      <w:lvlJc w:val="left"/>
      <w:pPr>
        <w:tabs>
          <w:tab w:val="num" w:pos="936"/>
        </w:tabs>
        <w:ind w:left="936" w:hanging="636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4E4B"/>
    <w:rsid w:val="00000CE7"/>
    <w:rsid w:val="00025D8C"/>
    <w:rsid w:val="00053D45"/>
    <w:rsid w:val="00090B90"/>
    <w:rsid w:val="000A495A"/>
    <w:rsid w:val="000A7388"/>
    <w:rsid w:val="000B10CB"/>
    <w:rsid w:val="000E7554"/>
    <w:rsid w:val="00105C14"/>
    <w:rsid w:val="00167825"/>
    <w:rsid w:val="00180E50"/>
    <w:rsid w:val="00180F21"/>
    <w:rsid w:val="00184A21"/>
    <w:rsid w:val="00191449"/>
    <w:rsid w:val="001A0447"/>
    <w:rsid w:val="001A1DED"/>
    <w:rsid w:val="001A6873"/>
    <w:rsid w:val="001B72EE"/>
    <w:rsid w:val="001E2E35"/>
    <w:rsid w:val="001E6944"/>
    <w:rsid w:val="00233621"/>
    <w:rsid w:val="00250168"/>
    <w:rsid w:val="0025193C"/>
    <w:rsid w:val="00253EF6"/>
    <w:rsid w:val="00260B64"/>
    <w:rsid w:val="00272ACB"/>
    <w:rsid w:val="002B289C"/>
    <w:rsid w:val="002B5D81"/>
    <w:rsid w:val="002C7D87"/>
    <w:rsid w:val="002D07FF"/>
    <w:rsid w:val="002F10EA"/>
    <w:rsid w:val="002F7A34"/>
    <w:rsid w:val="0030539C"/>
    <w:rsid w:val="003251D7"/>
    <w:rsid w:val="00343DEF"/>
    <w:rsid w:val="00355D08"/>
    <w:rsid w:val="003B1D54"/>
    <w:rsid w:val="003D2BE7"/>
    <w:rsid w:val="00404851"/>
    <w:rsid w:val="00424292"/>
    <w:rsid w:val="00424B4A"/>
    <w:rsid w:val="004948CF"/>
    <w:rsid w:val="004E21E5"/>
    <w:rsid w:val="004E5E99"/>
    <w:rsid w:val="004F4333"/>
    <w:rsid w:val="00515851"/>
    <w:rsid w:val="00515EA7"/>
    <w:rsid w:val="0057180E"/>
    <w:rsid w:val="00586338"/>
    <w:rsid w:val="005877DB"/>
    <w:rsid w:val="00592BCC"/>
    <w:rsid w:val="005A1649"/>
    <w:rsid w:val="005A214D"/>
    <w:rsid w:val="005C5A7A"/>
    <w:rsid w:val="005D542B"/>
    <w:rsid w:val="005E4925"/>
    <w:rsid w:val="00615A8B"/>
    <w:rsid w:val="006256AE"/>
    <w:rsid w:val="00626600"/>
    <w:rsid w:val="00642C4E"/>
    <w:rsid w:val="00652A37"/>
    <w:rsid w:val="006537B7"/>
    <w:rsid w:val="006545A0"/>
    <w:rsid w:val="00657F04"/>
    <w:rsid w:val="00680601"/>
    <w:rsid w:val="006B2AF7"/>
    <w:rsid w:val="006B3B7E"/>
    <w:rsid w:val="006E5057"/>
    <w:rsid w:val="00730E36"/>
    <w:rsid w:val="00742E9E"/>
    <w:rsid w:val="00744E4C"/>
    <w:rsid w:val="0075065A"/>
    <w:rsid w:val="007644AD"/>
    <w:rsid w:val="007852E5"/>
    <w:rsid w:val="00786BFE"/>
    <w:rsid w:val="00792A8B"/>
    <w:rsid w:val="00794AB2"/>
    <w:rsid w:val="007B2CC1"/>
    <w:rsid w:val="007C70B2"/>
    <w:rsid w:val="007F220E"/>
    <w:rsid w:val="008169C4"/>
    <w:rsid w:val="008474B2"/>
    <w:rsid w:val="008C0A89"/>
    <w:rsid w:val="008D1C76"/>
    <w:rsid w:val="008F31FF"/>
    <w:rsid w:val="00925726"/>
    <w:rsid w:val="00931F01"/>
    <w:rsid w:val="0093387E"/>
    <w:rsid w:val="009467F3"/>
    <w:rsid w:val="00967827"/>
    <w:rsid w:val="00983FA3"/>
    <w:rsid w:val="00995AB3"/>
    <w:rsid w:val="009A792D"/>
    <w:rsid w:val="009C54FB"/>
    <w:rsid w:val="009D007A"/>
    <w:rsid w:val="009E0674"/>
    <w:rsid w:val="00A27F40"/>
    <w:rsid w:val="00A40C09"/>
    <w:rsid w:val="00A433D5"/>
    <w:rsid w:val="00A60163"/>
    <w:rsid w:val="00A63D90"/>
    <w:rsid w:val="00A959F3"/>
    <w:rsid w:val="00AC057C"/>
    <w:rsid w:val="00AC2CF4"/>
    <w:rsid w:val="00AD07F3"/>
    <w:rsid w:val="00AF2FCB"/>
    <w:rsid w:val="00B20B70"/>
    <w:rsid w:val="00B47283"/>
    <w:rsid w:val="00B72704"/>
    <w:rsid w:val="00B76AFE"/>
    <w:rsid w:val="00B80CC0"/>
    <w:rsid w:val="00BB097A"/>
    <w:rsid w:val="00BB6A00"/>
    <w:rsid w:val="00BC20DA"/>
    <w:rsid w:val="00BF32DB"/>
    <w:rsid w:val="00C120E0"/>
    <w:rsid w:val="00C14E4B"/>
    <w:rsid w:val="00C34A59"/>
    <w:rsid w:val="00C95372"/>
    <w:rsid w:val="00CC0754"/>
    <w:rsid w:val="00CD3BD6"/>
    <w:rsid w:val="00CD643A"/>
    <w:rsid w:val="00CF58AE"/>
    <w:rsid w:val="00D17D4C"/>
    <w:rsid w:val="00D273A9"/>
    <w:rsid w:val="00D3118D"/>
    <w:rsid w:val="00D91853"/>
    <w:rsid w:val="00DA0079"/>
    <w:rsid w:val="00DF7B9D"/>
    <w:rsid w:val="00E179C2"/>
    <w:rsid w:val="00E36DD7"/>
    <w:rsid w:val="00E907D5"/>
    <w:rsid w:val="00EC5D2B"/>
    <w:rsid w:val="00ED16C5"/>
    <w:rsid w:val="00EE29E6"/>
    <w:rsid w:val="00EE3D02"/>
    <w:rsid w:val="00F0034A"/>
    <w:rsid w:val="00F6077A"/>
    <w:rsid w:val="00F70803"/>
    <w:rsid w:val="00FD28AA"/>
    <w:rsid w:val="00FE560D"/>
    <w:rsid w:val="00FE5A9B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4292"/>
    <w:rPr>
      <w:rFonts w:ascii="Tahoma" w:hAnsi="Tahoma" w:cs="Tahoma"/>
      <w:sz w:val="16"/>
      <w:szCs w:val="16"/>
    </w:rPr>
  </w:style>
  <w:style w:type="character" w:styleId="Hyperlink">
    <w:name w:val="Hyperlink"/>
    <w:rsid w:val="001914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45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45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5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45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1E2F-4D4A-456B-AA1F-DEC42023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930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Texas</vt:lpstr>
    </vt:vector>
  </TitlesOfParts>
  <Company>State of Texas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Texas</dc:title>
  <dc:subject/>
  <dc:creator>TBPC user</dc:creator>
  <cp:keywords/>
  <dc:description/>
  <cp:lastModifiedBy>Sorley_MC</cp:lastModifiedBy>
  <cp:revision>11</cp:revision>
  <cp:lastPrinted>2013-06-10T21:55:00Z</cp:lastPrinted>
  <dcterms:created xsi:type="dcterms:W3CDTF">2013-06-10T21:07:00Z</dcterms:created>
  <dcterms:modified xsi:type="dcterms:W3CDTF">2013-07-26T13:42:00Z</dcterms:modified>
</cp:coreProperties>
</file>